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15" w:rsidRDefault="00CA2115" w:rsidP="00CA2115">
      <w:pPr>
        <w:jc w:val="center"/>
        <w:rPr>
          <w:sz w:val="4"/>
          <w:szCs w:val="4"/>
          <w:lang w:val="en-US"/>
        </w:rPr>
      </w:pPr>
    </w:p>
    <w:p w:rsidR="00B644BA" w:rsidRPr="0021720E" w:rsidRDefault="00B644BA" w:rsidP="00B644BA">
      <w:pPr>
        <w:jc w:val="center"/>
        <w:rPr>
          <w:b/>
          <w:sz w:val="28"/>
          <w:szCs w:val="28"/>
        </w:rPr>
      </w:pPr>
      <w:r w:rsidRPr="0021720E">
        <w:rPr>
          <w:b/>
          <w:sz w:val="28"/>
          <w:szCs w:val="28"/>
        </w:rPr>
        <w:t>ТЕРРИТОРИАЛЬНАЯ ИЗБИРАТЕЛЬНАЯ КОМИССИЯ</w:t>
      </w:r>
    </w:p>
    <w:p w:rsidR="00B644BA" w:rsidRPr="0021720E" w:rsidRDefault="00B644BA" w:rsidP="00B644BA">
      <w:pPr>
        <w:jc w:val="center"/>
        <w:rPr>
          <w:b/>
          <w:sz w:val="28"/>
          <w:szCs w:val="28"/>
        </w:rPr>
      </w:pPr>
      <w:r w:rsidRPr="0021720E">
        <w:rPr>
          <w:b/>
          <w:sz w:val="28"/>
          <w:szCs w:val="28"/>
        </w:rPr>
        <w:t>ГОРОДА ПЯТИГОРСКА</w:t>
      </w:r>
    </w:p>
    <w:p w:rsidR="00B644BA" w:rsidRPr="0021720E" w:rsidRDefault="00B644BA" w:rsidP="00B644BA">
      <w:pPr>
        <w:jc w:val="center"/>
        <w:rPr>
          <w:b/>
          <w:color w:val="000000"/>
          <w:spacing w:val="-8"/>
          <w:sz w:val="28"/>
          <w:szCs w:val="28"/>
        </w:rPr>
      </w:pPr>
    </w:p>
    <w:p w:rsidR="00B644BA" w:rsidRPr="000C36D5" w:rsidRDefault="00B644BA" w:rsidP="00B644BA">
      <w:pPr>
        <w:jc w:val="center"/>
        <w:rPr>
          <w:b/>
          <w:color w:val="000000"/>
          <w:spacing w:val="-8"/>
          <w:sz w:val="32"/>
          <w:szCs w:val="28"/>
        </w:rPr>
      </w:pPr>
      <w:r w:rsidRPr="000C36D5">
        <w:rPr>
          <w:b/>
          <w:color w:val="000000"/>
          <w:spacing w:val="-8"/>
          <w:sz w:val="32"/>
          <w:szCs w:val="28"/>
        </w:rPr>
        <w:t>П О С Т А Н О В Л Е Н И Е</w:t>
      </w:r>
    </w:p>
    <w:p w:rsidR="00B644BA" w:rsidRPr="0021720E" w:rsidRDefault="00B644BA" w:rsidP="00B644BA">
      <w:pPr>
        <w:jc w:val="center"/>
        <w:rPr>
          <w:b/>
          <w:color w:val="000000"/>
          <w:spacing w:val="-8"/>
          <w:sz w:val="28"/>
          <w:szCs w:val="28"/>
        </w:rPr>
      </w:pPr>
    </w:p>
    <w:p w:rsidR="00B644BA" w:rsidRPr="00160808" w:rsidRDefault="00B644BA" w:rsidP="00B644B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26 марта</w:t>
      </w:r>
      <w:r w:rsidRPr="00160808">
        <w:rPr>
          <w:color w:val="000000" w:themeColor="text1"/>
          <w:sz w:val="28"/>
          <w:szCs w:val="28"/>
        </w:rPr>
        <w:t xml:space="preserve"> 202</w:t>
      </w:r>
      <w:r>
        <w:rPr>
          <w:color w:val="000000" w:themeColor="text1"/>
          <w:sz w:val="28"/>
          <w:szCs w:val="28"/>
        </w:rPr>
        <w:t>6</w:t>
      </w:r>
      <w:r w:rsidRPr="00160808">
        <w:rPr>
          <w:color w:val="000000" w:themeColor="text1"/>
          <w:sz w:val="28"/>
          <w:szCs w:val="28"/>
        </w:rPr>
        <w:t xml:space="preserve"> г.</w:t>
      </w:r>
      <w:r w:rsidRPr="00160808">
        <w:rPr>
          <w:color w:val="000000" w:themeColor="text1"/>
          <w:sz w:val="28"/>
          <w:szCs w:val="28"/>
        </w:rPr>
        <w:tab/>
      </w:r>
      <w:r w:rsidRPr="00160808">
        <w:rPr>
          <w:color w:val="000000" w:themeColor="text1"/>
          <w:sz w:val="28"/>
          <w:szCs w:val="28"/>
        </w:rPr>
        <w:tab/>
      </w:r>
      <w:r w:rsidRPr="00160808">
        <w:rPr>
          <w:color w:val="000000" w:themeColor="text1"/>
          <w:sz w:val="28"/>
          <w:szCs w:val="28"/>
        </w:rPr>
        <w:tab/>
      </w:r>
      <w:r w:rsidRPr="00160808">
        <w:rPr>
          <w:color w:val="000000" w:themeColor="text1"/>
          <w:sz w:val="28"/>
          <w:szCs w:val="28"/>
        </w:rPr>
        <w:tab/>
      </w:r>
      <w:r w:rsidRPr="00160808">
        <w:rPr>
          <w:color w:val="000000" w:themeColor="text1"/>
          <w:sz w:val="28"/>
          <w:szCs w:val="28"/>
        </w:rPr>
        <w:tab/>
      </w:r>
      <w:r w:rsidRPr="00160808">
        <w:rPr>
          <w:color w:val="000000" w:themeColor="text1"/>
          <w:sz w:val="28"/>
          <w:szCs w:val="28"/>
        </w:rPr>
        <w:tab/>
        <w:t xml:space="preserve">          </w:t>
      </w:r>
      <w:r w:rsidRPr="00160808">
        <w:rPr>
          <w:color w:val="000000" w:themeColor="text1"/>
          <w:sz w:val="28"/>
          <w:szCs w:val="28"/>
        </w:rPr>
        <w:tab/>
        <w:t xml:space="preserve">     </w:t>
      </w:r>
      <w:r w:rsidRPr="00160808">
        <w:rPr>
          <w:color w:val="000000" w:themeColor="text1"/>
          <w:sz w:val="28"/>
          <w:szCs w:val="28"/>
        </w:rPr>
        <w:tab/>
        <w:t xml:space="preserve">№ </w:t>
      </w:r>
      <w:r w:rsidR="00F9502F">
        <w:rPr>
          <w:color w:val="000000" w:themeColor="text1"/>
          <w:sz w:val="28"/>
          <w:szCs w:val="28"/>
        </w:rPr>
        <w:t>2/11</w:t>
      </w:r>
    </w:p>
    <w:p w:rsidR="00B644BA" w:rsidRPr="00160808" w:rsidRDefault="00B644BA" w:rsidP="00B644BA">
      <w:pPr>
        <w:jc w:val="center"/>
        <w:rPr>
          <w:color w:val="000000" w:themeColor="text1"/>
          <w:sz w:val="28"/>
          <w:szCs w:val="28"/>
        </w:rPr>
      </w:pPr>
      <w:r w:rsidRPr="00160808">
        <w:rPr>
          <w:color w:val="000000" w:themeColor="text1"/>
          <w:sz w:val="28"/>
          <w:szCs w:val="28"/>
        </w:rPr>
        <w:t>г. Пятигорск</w:t>
      </w:r>
    </w:p>
    <w:p w:rsidR="00CA2115" w:rsidRPr="0090658B" w:rsidRDefault="00CA2115" w:rsidP="00CA2115">
      <w:pPr>
        <w:jc w:val="both"/>
        <w:rPr>
          <w:sz w:val="28"/>
          <w:szCs w:val="28"/>
        </w:rPr>
      </w:pPr>
    </w:p>
    <w:p w:rsidR="00E652B6" w:rsidRPr="0090658B" w:rsidRDefault="00E652B6" w:rsidP="00E652B6">
      <w:pPr>
        <w:pStyle w:val="a7"/>
        <w:spacing w:after="0"/>
        <w:jc w:val="both"/>
        <w:rPr>
          <w:caps/>
          <w:sz w:val="28"/>
          <w:szCs w:val="28"/>
        </w:rPr>
      </w:pPr>
      <w:r w:rsidRPr="0090658B">
        <w:rPr>
          <w:sz w:val="28"/>
          <w:szCs w:val="28"/>
        </w:rPr>
        <w:t xml:space="preserve">Об </w:t>
      </w:r>
      <w:r w:rsidR="00614BF1">
        <w:rPr>
          <w:sz w:val="28"/>
          <w:szCs w:val="28"/>
        </w:rPr>
        <w:t xml:space="preserve">утверждении Положения об архиве </w:t>
      </w:r>
      <w:r w:rsidR="00614BF1" w:rsidRPr="00E80926">
        <w:rPr>
          <w:sz w:val="28"/>
          <w:szCs w:val="28"/>
        </w:rPr>
        <w:t>территориальной</w:t>
      </w:r>
      <w:r w:rsidR="00614BF1">
        <w:rPr>
          <w:sz w:val="28"/>
          <w:szCs w:val="28"/>
        </w:rPr>
        <w:t xml:space="preserve"> </w:t>
      </w:r>
      <w:r w:rsidR="00614BF1" w:rsidRPr="00E80926">
        <w:rPr>
          <w:sz w:val="28"/>
          <w:szCs w:val="28"/>
        </w:rPr>
        <w:t>избирательной комиссии города Пятигорска</w:t>
      </w:r>
    </w:p>
    <w:p w:rsidR="00E652B6" w:rsidRPr="0090658B" w:rsidRDefault="00E652B6" w:rsidP="00CA2115">
      <w:pPr>
        <w:jc w:val="both"/>
        <w:rPr>
          <w:sz w:val="28"/>
          <w:szCs w:val="28"/>
        </w:rPr>
      </w:pPr>
    </w:p>
    <w:p w:rsidR="00E652B6" w:rsidRPr="0090658B" w:rsidRDefault="00E652B6" w:rsidP="00CA2115">
      <w:pPr>
        <w:jc w:val="both"/>
        <w:rPr>
          <w:sz w:val="28"/>
          <w:szCs w:val="28"/>
        </w:rPr>
      </w:pPr>
    </w:p>
    <w:p w:rsidR="00D4694B" w:rsidRDefault="00D4694B" w:rsidP="007030E1">
      <w:pPr>
        <w:pStyle w:val="a7"/>
        <w:spacing w:after="0"/>
        <w:ind w:firstLine="567"/>
        <w:jc w:val="both"/>
        <w:rPr>
          <w:sz w:val="28"/>
          <w:szCs w:val="28"/>
        </w:rPr>
      </w:pPr>
      <w:r w:rsidRPr="0090658B">
        <w:rPr>
          <w:sz w:val="28"/>
          <w:szCs w:val="28"/>
        </w:rPr>
        <w:t xml:space="preserve">В соответствии </w:t>
      </w:r>
      <w:r w:rsidR="00614BF1">
        <w:rPr>
          <w:sz w:val="28"/>
          <w:szCs w:val="28"/>
        </w:rPr>
        <w:t>с ф</w:t>
      </w:r>
      <w:r w:rsidRPr="0090658B">
        <w:rPr>
          <w:sz w:val="28"/>
          <w:szCs w:val="28"/>
        </w:rPr>
        <w:t>едеральн</w:t>
      </w:r>
      <w:r w:rsidR="00614BF1">
        <w:rPr>
          <w:sz w:val="28"/>
          <w:szCs w:val="28"/>
        </w:rPr>
        <w:t>ыми</w:t>
      </w:r>
      <w:r w:rsidRPr="0090658B">
        <w:rPr>
          <w:sz w:val="28"/>
          <w:szCs w:val="28"/>
        </w:rPr>
        <w:t xml:space="preserve"> закона</w:t>
      </w:r>
      <w:r w:rsidR="00614BF1">
        <w:rPr>
          <w:sz w:val="28"/>
          <w:szCs w:val="28"/>
        </w:rPr>
        <w:t>ми</w:t>
      </w:r>
      <w:r w:rsidRPr="0090658B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«</w:t>
      </w:r>
      <w:r w:rsidR="00614BF1">
        <w:rPr>
          <w:sz w:val="28"/>
          <w:szCs w:val="28"/>
        </w:rPr>
        <w:t>Об архивном деле</w:t>
      </w:r>
      <w:r w:rsidRPr="0090658B">
        <w:rPr>
          <w:sz w:val="28"/>
          <w:szCs w:val="28"/>
        </w:rPr>
        <w:t>»</w:t>
      </w:r>
      <w:r w:rsidRPr="0090658B">
        <w:rPr>
          <w:color w:val="000000"/>
          <w:sz w:val="28"/>
          <w:szCs w:val="28"/>
        </w:rPr>
        <w:t>,</w:t>
      </w:r>
      <w:r w:rsidR="007030E1">
        <w:rPr>
          <w:sz w:val="28"/>
          <w:szCs w:val="28"/>
        </w:rPr>
        <w:t xml:space="preserve"> территориальная избирательная </w:t>
      </w:r>
      <w:r w:rsidR="009417BC">
        <w:rPr>
          <w:sz w:val="28"/>
          <w:szCs w:val="28"/>
        </w:rPr>
        <w:t>комиссия</w:t>
      </w:r>
      <w:r w:rsidR="007030E1">
        <w:rPr>
          <w:sz w:val="28"/>
          <w:szCs w:val="28"/>
        </w:rPr>
        <w:t xml:space="preserve"> города Пя</w:t>
      </w:r>
      <w:r w:rsidR="00B644BA">
        <w:rPr>
          <w:sz w:val="28"/>
          <w:szCs w:val="28"/>
        </w:rPr>
        <w:t>тигорска,</w:t>
      </w:r>
    </w:p>
    <w:p w:rsidR="00B644BA" w:rsidRPr="0090658B" w:rsidRDefault="00B644BA" w:rsidP="007030E1">
      <w:pPr>
        <w:pStyle w:val="a7"/>
        <w:spacing w:after="0"/>
        <w:ind w:firstLine="567"/>
        <w:jc w:val="both"/>
        <w:rPr>
          <w:sz w:val="28"/>
          <w:szCs w:val="28"/>
        </w:rPr>
      </w:pPr>
    </w:p>
    <w:p w:rsidR="00D4694B" w:rsidRPr="0090658B" w:rsidRDefault="00B644BA" w:rsidP="00B2054F">
      <w:pPr>
        <w:pStyle w:val="21"/>
        <w:ind w:firstLine="0"/>
        <w:jc w:val="left"/>
      </w:pPr>
      <w:r>
        <w:t>ПОСТАНОВЛЯЕТ</w:t>
      </w:r>
      <w:r w:rsidR="00D4694B" w:rsidRPr="0090658B">
        <w:t>:</w:t>
      </w:r>
    </w:p>
    <w:p w:rsidR="00D4694B" w:rsidRPr="0090658B" w:rsidRDefault="00D4694B" w:rsidP="00D4694B">
      <w:pPr>
        <w:pStyle w:val="a7"/>
        <w:spacing w:after="0"/>
        <w:ind w:left="567"/>
        <w:rPr>
          <w:sz w:val="28"/>
          <w:szCs w:val="28"/>
        </w:rPr>
      </w:pPr>
    </w:p>
    <w:p w:rsidR="00D4694B" w:rsidRPr="0090658B" w:rsidRDefault="00D4694B" w:rsidP="00D4694B">
      <w:pPr>
        <w:ind w:firstLine="540"/>
        <w:jc w:val="both"/>
        <w:rPr>
          <w:sz w:val="28"/>
          <w:szCs w:val="28"/>
        </w:rPr>
      </w:pPr>
      <w:r w:rsidRPr="0090658B">
        <w:rPr>
          <w:sz w:val="28"/>
          <w:szCs w:val="28"/>
        </w:rPr>
        <w:t xml:space="preserve">1. Утвердить </w:t>
      </w:r>
      <w:r w:rsidR="00614BF1">
        <w:rPr>
          <w:sz w:val="28"/>
          <w:szCs w:val="28"/>
        </w:rPr>
        <w:t xml:space="preserve">Положение об архиве </w:t>
      </w:r>
      <w:r w:rsidR="00614BF1" w:rsidRPr="00E80926">
        <w:rPr>
          <w:sz w:val="28"/>
          <w:szCs w:val="28"/>
        </w:rPr>
        <w:t>территориальной</w:t>
      </w:r>
      <w:r w:rsidR="00614BF1">
        <w:rPr>
          <w:sz w:val="28"/>
          <w:szCs w:val="28"/>
        </w:rPr>
        <w:t xml:space="preserve"> </w:t>
      </w:r>
      <w:r w:rsidR="00614BF1" w:rsidRPr="00E80926">
        <w:rPr>
          <w:sz w:val="28"/>
          <w:szCs w:val="28"/>
        </w:rPr>
        <w:t>избирательной комиссии города Пятигорска</w:t>
      </w:r>
      <w:r w:rsidRPr="0090658B">
        <w:rPr>
          <w:sz w:val="28"/>
          <w:szCs w:val="28"/>
        </w:rPr>
        <w:t>.</w:t>
      </w:r>
    </w:p>
    <w:p w:rsidR="00D4694B" w:rsidRPr="0090658B" w:rsidRDefault="009417BC" w:rsidP="00D469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41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постановления вступает в силу со дня его подписания.</w:t>
      </w:r>
    </w:p>
    <w:p w:rsidR="00CA2115" w:rsidRDefault="00CA2115" w:rsidP="009417BC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17BC" w:rsidRDefault="009417BC" w:rsidP="009417BC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17BC" w:rsidRPr="0090658B" w:rsidRDefault="009417BC" w:rsidP="009417BC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A2115" w:rsidRPr="0090658B" w:rsidRDefault="00FA78C0" w:rsidP="00CA2115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line="322" w:lineRule="exact"/>
        <w:ind w:right="-408"/>
        <w:rPr>
          <w:spacing w:val="1"/>
          <w:sz w:val="28"/>
          <w:szCs w:val="28"/>
        </w:rPr>
      </w:pPr>
      <w:r w:rsidRPr="0090658B">
        <w:rPr>
          <w:spacing w:val="1"/>
          <w:sz w:val="28"/>
          <w:szCs w:val="28"/>
        </w:rPr>
        <w:t>П</w:t>
      </w:r>
      <w:r w:rsidR="00CA2115" w:rsidRPr="0090658B">
        <w:rPr>
          <w:spacing w:val="1"/>
          <w:sz w:val="28"/>
          <w:szCs w:val="28"/>
        </w:rPr>
        <w:t>редседател</w:t>
      </w:r>
      <w:r w:rsidRPr="0090658B">
        <w:rPr>
          <w:spacing w:val="1"/>
          <w:sz w:val="28"/>
          <w:szCs w:val="28"/>
        </w:rPr>
        <w:t>ь</w:t>
      </w:r>
      <w:r w:rsidR="00CA2115" w:rsidRPr="0090658B">
        <w:rPr>
          <w:spacing w:val="1"/>
          <w:sz w:val="28"/>
          <w:szCs w:val="28"/>
        </w:rPr>
        <w:t xml:space="preserve">                              </w:t>
      </w:r>
      <w:r w:rsidR="00B2054F" w:rsidRPr="0090658B">
        <w:rPr>
          <w:spacing w:val="1"/>
          <w:sz w:val="28"/>
          <w:szCs w:val="28"/>
        </w:rPr>
        <w:t xml:space="preserve">                      </w:t>
      </w:r>
      <w:r w:rsidR="00CA2115" w:rsidRPr="0090658B">
        <w:rPr>
          <w:spacing w:val="1"/>
          <w:sz w:val="28"/>
          <w:szCs w:val="28"/>
        </w:rPr>
        <w:t xml:space="preserve">        </w:t>
      </w:r>
      <w:r w:rsidR="009417BC">
        <w:rPr>
          <w:spacing w:val="1"/>
          <w:sz w:val="28"/>
          <w:szCs w:val="28"/>
        </w:rPr>
        <w:tab/>
      </w:r>
      <w:r w:rsidR="009417BC">
        <w:rPr>
          <w:spacing w:val="1"/>
          <w:sz w:val="28"/>
          <w:szCs w:val="28"/>
        </w:rPr>
        <w:tab/>
        <w:t>А.А.Малыгина</w:t>
      </w:r>
    </w:p>
    <w:p w:rsidR="00CA2115" w:rsidRPr="0090658B" w:rsidRDefault="00CA2115" w:rsidP="00CA2115">
      <w:pPr>
        <w:rPr>
          <w:sz w:val="28"/>
          <w:szCs w:val="28"/>
        </w:rPr>
      </w:pPr>
    </w:p>
    <w:p w:rsidR="00CA2115" w:rsidRDefault="00CA2115" w:rsidP="00CA2115">
      <w:pPr>
        <w:rPr>
          <w:sz w:val="28"/>
          <w:szCs w:val="28"/>
        </w:rPr>
      </w:pPr>
    </w:p>
    <w:p w:rsidR="005A6A33" w:rsidRPr="0090658B" w:rsidRDefault="005A6A33" w:rsidP="00CA2115">
      <w:pPr>
        <w:rPr>
          <w:sz w:val="28"/>
          <w:szCs w:val="28"/>
        </w:rPr>
      </w:pPr>
    </w:p>
    <w:p w:rsidR="00CA2115" w:rsidRPr="0090658B" w:rsidRDefault="009417BC" w:rsidP="00CA2115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line="322" w:lineRule="exact"/>
        <w:ind w:right="-408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Секретарь </w:t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  <w:t>Н.Н.Кулешова</w:t>
      </w:r>
    </w:p>
    <w:p w:rsidR="00CA2115" w:rsidRPr="0090658B" w:rsidRDefault="00CA2115" w:rsidP="00CA2115">
      <w:pPr>
        <w:rPr>
          <w:sz w:val="28"/>
          <w:szCs w:val="28"/>
        </w:rPr>
      </w:pPr>
    </w:p>
    <w:p w:rsidR="00CA2115" w:rsidRPr="0090658B" w:rsidRDefault="00CA2115" w:rsidP="00CA2115">
      <w:pPr>
        <w:rPr>
          <w:sz w:val="28"/>
          <w:szCs w:val="28"/>
        </w:rPr>
      </w:pPr>
    </w:p>
    <w:p w:rsidR="00CA2115" w:rsidRDefault="00CA2115" w:rsidP="00CA2115">
      <w:pPr>
        <w:rPr>
          <w:sz w:val="28"/>
          <w:szCs w:val="28"/>
        </w:rPr>
      </w:pPr>
    </w:p>
    <w:p w:rsidR="009417BC" w:rsidRDefault="009417BC" w:rsidP="00CA2115">
      <w:pPr>
        <w:rPr>
          <w:sz w:val="28"/>
          <w:szCs w:val="28"/>
        </w:rPr>
      </w:pPr>
    </w:p>
    <w:p w:rsidR="009417BC" w:rsidRPr="0090658B" w:rsidRDefault="009417BC" w:rsidP="00CA2115">
      <w:pPr>
        <w:rPr>
          <w:sz w:val="28"/>
          <w:szCs w:val="28"/>
        </w:rPr>
      </w:pPr>
    </w:p>
    <w:p w:rsidR="009417BC" w:rsidRDefault="009417BC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</w:p>
    <w:p w:rsidR="009417BC" w:rsidRDefault="009417BC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</w:p>
    <w:p w:rsidR="009417BC" w:rsidRDefault="009417BC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</w:p>
    <w:p w:rsidR="009417BC" w:rsidRDefault="009417BC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</w:p>
    <w:p w:rsidR="009417BC" w:rsidRDefault="009417BC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</w:p>
    <w:p w:rsidR="009417BC" w:rsidRDefault="009417BC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</w:p>
    <w:p w:rsidR="009417BC" w:rsidRDefault="009417BC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</w:p>
    <w:p w:rsidR="00614BF1" w:rsidRDefault="00614BF1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</w:p>
    <w:p w:rsidR="00614BF1" w:rsidRDefault="00614BF1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</w:p>
    <w:p w:rsidR="00614BF1" w:rsidRDefault="00614BF1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</w:p>
    <w:p w:rsidR="00D4694B" w:rsidRPr="0090658B" w:rsidRDefault="00D4694B" w:rsidP="008D7229">
      <w:pPr>
        <w:tabs>
          <w:tab w:val="left" w:pos="567"/>
          <w:tab w:val="left" w:pos="709"/>
        </w:tabs>
        <w:ind w:left="4860"/>
        <w:rPr>
          <w:sz w:val="28"/>
          <w:szCs w:val="28"/>
        </w:rPr>
      </w:pPr>
      <w:r w:rsidRPr="0090658B">
        <w:rPr>
          <w:sz w:val="28"/>
          <w:szCs w:val="28"/>
        </w:rPr>
        <w:lastRenderedPageBreak/>
        <w:t>УТВЕРЖДЕНА</w:t>
      </w:r>
    </w:p>
    <w:p w:rsidR="00D4694B" w:rsidRPr="0090658B" w:rsidRDefault="009417BC" w:rsidP="008D7229">
      <w:pPr>
        <w:ind w:left="4860"/>
        <w:rPr>
          <w:sz w:val="28"/>
          <w:szCs w:val="28"/>
        </w:rPr>
      </w:pPr>
      <w:r>
        <w:rPr>
          <w:sz w:val="28"/>
          <w:szCs w:val="28"/>
        </w:rPr>
        <w:t>постановлением территориальной избирательной комисси</w:t>
      </w:r>
      <w:r w:rsidR="00D53DA5">
        <w:rPr>
          <w:sz w:val="28"/>
          <w:szCs w:val="28"/>
        </w:rPr>
        <w:t>и</w:t>
      </w:r>
      <w:r w:rsidR="00D4694B" w:rsidRPr="0090658B">
        <w:rPr>
          <w:sz w:val="28"/>
          <w:szCs w:val="28"/>
        </w:rPr>
        <w:t xml:space="preserve"> города Пятигорска</w:t>
      </w:r>
    </w:p>
    <w:p w:rsidR="00D4694B" w:rsidRPr="00614BF1" w:rsidRDefault="00D4694B" w:rsidP="008D7229">
      <w:pPr>
        <w:ind w:left="4860"/>
        <w:rPr>
          <w:sz w:val="28"/>
          <w:szCs w:val="28"/>
          <w:u w:val="single"/>
        </w:rPr>
      </w:pPr>
      <w:r w:rsidRPr="00614BF1">
        <w:rPr>
          <w:sz w:val="28"/>
          <w:szCs w:val="28"/>
          <w:u w:val="single"/>
        </w:rPr>
        <w:t>от</w:t>
      </w:r>
      <w:r w:rsidR="007844BF" w:rsidRPr="00614BF1">
        <w:rPr>
          <w:sz w:val="28"/>
          <w:szCs w:val="28"/>
          <w:u w:val="single"/>
        </w:rPr>
        <w:t xml:space="preserve"> </w:t>
      </w:r>
      <w:r w:rsidR="009417BC" w:rsidRPr="00614BF1">
        <w:rPr>
          <w:sz w:val="28"/>
          <w:szCs w:val="28"/>
          <w:u w:val="single"/>
        </w:rPr>
        <w:t>26 марта</w:t>
      </w:r>
      <w:r w:rsidR="007844BF" w:rsidRPr="00614BF1">
        <w:rPr>
          <w:sz w:val="28"/>
          <w:szCs w:val="28"/>
          <w:u w:val="single"/>
        </w:rPr>
        <w:t xml:space="preserve"> 2026 года </w:t>
      </w:r>
      <w:r w:rsidR="008D7229" w:rsidRPr="00614BF1">
        <w:rPr>
          <w:sz w:val="28"/>
          <w:szCs w:val="28"/>
          <w:u w:val="single"/>
        </w:rPr>
        <w:t>№</w:t>
      </w:r>
      <w:r w:rsidR="007844BF" w:rsidRPr="00614BF1">
        <w:rPr>
          <w:sz w:val="28"/>
          <w:szCs w:val="28"/>
          <w:u w:val="single"/>
        </w:rPr>
        <w:t xml:space="preserve"> </w:t>
      </w:r>
      <w:r w:rsidR="00F9502F">
        <w:rPr>
          <w:sz w:val="28"/>
          <w:szCs w:val="28"/>
          <w:u w:val="single"/>
        </w:rPr>
        <w:t>2/11</w:t>
      </w:r>
    </w:p>
    <w:p w:rsidR="00D4694B" w:rsidRPr="0090658B" w:rsidRDefault="00D4694B" w:rsidP="009B63EE">
      <w:pPr>
        <w:pStyle w:val="a7"/>
        <w:spacing w:after="0" w:line="240" w:lineRule="exact"/>
        <w:jc w:val="right"/>
        <w:rPr>
          <w:sz w:val="28"/>
          <w:szCs w:val="28"/>
        </w:rPr>
      </w:pPr>
    </w:p>
    <w:p w:rsidR="00614BF1" w:rsidRDefault="00614BF1" w:rsidP="00614BF1">
      <w:pPr>
        <w:ind w:left="5664" w:firstLine="3"/>
      </w:pPr>
    </w:p>
    <w:p w:rsidR="00614BF1" w:rsidRPr="009B63EE" w:rsidRDefault="00614BF1" w:rsidP="00614BF1">
      <w:pPr>
        <w:jc w:val="center"/>
        <w:rPr>
          <w:b/>
          <w:sz w:val="28"/>
          <w:szCs w:val="28"/>
        </w:rPr>
      </w:pPr>
      <w:r w:rsidRPr="009B63EE">
        <w:rPr>
          <w:b/>
          <w:sz w:val="28"/>
          <w:szCs w:val="28"/>
        </w:rPr>
        <w:t>ПОЛОЖЕНИЕ</w:t>
      </w:r>
    </w:p>
    <w:p w:rsidR="00614BF1" w:rsidRPr="009B63EE" w:rsidRDefault="00614BF1" w:rsidP="00614BF1">
      <w:pPr>
        <w:pStyle w:val="2"/>
        <w:tabs>
          <w:tab w:val="clear" w:pos="0"/>
          <w:tab w:val="left" w:pos="708"/>
        </w:tabs>
        <w:rPr>
          <w:sz w:val="28"/>
        </w:rPr>
      </w:pPr>
      <w:r w:rsidRPr="009B63EE">
        <w:rPr>
          <w:sz w:val="28"/>
        </w:rPr>
        <w:t>об архиве территориальной избирательной комиссии города Пятигорска</w:t>
      </w:r>
    </w:p>
    <w:p w:rsidR="00614BF1" w:rsidRPr="009B63EE" w:rsidRDefault="00614BF1" w:rsidP="00614BF1">
      <w:pPr>
        <w:rPr>
          <w:sz w:val="28"/>
          <w:szCs w:val="28"/>
        </w:rPr>
      </w:pPr>
      <w:r w:rsidRPr="00614BF1">
        <w:t xml:space="preserve"> </w:t>
      </w:r>
    </w:p>
    <w:p w:rsidR="00614BF1" w:rsidRPr="00614BF1" w:rsidRDefault="00614BF1" w:rsidP="00614BF1">
      <w:pPr>
        <w:keepNext/>
        <w:numPr>
          <w:ilvl w:val="0"/>
          <w:numId w:val="2"/>
        </w:numPr>
        <w:suppressAutoHyphens w:val="0"/>
        <w:ind w:left="0" w:firstLine="720"/>
        <w:jc w:val="center"/>
      </w:pPr>
      <w:r w:rsidRPr="009B63EE">
        <w:rPr>
          <w:sz w:val="28"/>
          <w:szCs w:val="28"/>
        </w:rPr>
        <w:t>Общие положения</w:t>
      </w:r>
    </w:p>
    <w:p w:rsidR="00614BF1" w:rsidRPr="00614BF1" w:rsidRDefault="00614BF1" w:rsidP="009B63EE">
      <w:pPr>
        <w:keepNext/>
        <w:spacing w:line="240" w:lineRule="exact"/>
        <w:ind w:left="720"/>
      </w:pPr>
    </w:p>
    <w:p w:rsidR="00614BF1" w:rsidRPr="00614BF1" w:rsidRDefault="00614BF1" w:rsidP="00614BF1">
      <w:pPr>
        <w:pStyle w:val="2"/>
        <w:tabs>
          <w:tab w:val="clear" w:pos="0"/>
          <w:tab w:val="left" w:pos="708"/>
        </w:tabs>
        <w:jc w:val="both"/>
        <w:rPr>
          <w:b w:val="0"/>
          <w:color w:val="000000"/>
          <w:sz w:val="28"/>
          <w:szCs w:val="28"/>
        </w:rPr>
      </w:pPr>
      <w:r w:rsidRPr="00614BF1">
        <w:rPr>
          <w:b w:val="0"/>
        </w:rPr>
        <w:t xml:space="preserve"> </w:t>
      </w:r>
      <w:r w:rsidRPr="00614BF1">
        <w:rPr>
          <w:b w:val="0"/>
        </w:rPr>
        <w:tab/>
      </w:r>
      <w:r w:rsidRPr="00614BF1">
        <w:rPr>
          <w:b w:val="0"/>
          <w:szCs w:val="28"/>
        </w:rPr>
        <w:t xml:space="preserve">1.1 </w:t>
      </w:r>
      <w:r w:rsidRPr="00614BF1">
        <w:rPr>
          <w:b w:val="0"/>
          <w:color w:val="000000"/>
          <w:sz w:val="28"/>
          <w:szCs w:val="28"/>
        </w:rPr>
        <w:t xml:space="preserve">Документы </w:t>
      </w:r>
      <w:r w:rsidRPr="00614BF1">
        <w:rPr>
          <w:b w:val="0"/>
          <w:sz w:val="28"/>
          <w:szCs w:val="28"/>
        </w:rPr>
        <w:t>территориальной избирательной комиссии города Пятигорска</w:t>
      </w:r>
      <w:r w:rsidRPr="00614BF1">
        <w:rPr>
          <w:b w:val="0"/>
          <w:color w:val="000000"/>
          <w:sz w:val="28"/>
          <w:szCs w:val="28"/>
        </w:rPr>
        <w:t xml:space="preserve">  (далее - </w:t>
      </w:r>
      <w:r w:rsidRPr="00614BF1">
        <w:rPr>
          <w:b w:val="0"/>
          <w:sz w:val="28"/>
          <w:szCs w:val="28"/>
        </w:rPr>
        <w:t>ТИК</w:t>
      </w:r>
      <w:r w:rsidRPr="00614BF1">
        <w:rPr>
          <w:b w:val="0"/>
          <w:color w:val="000000"/>
          <w:sz w:val="28"/>
          <w:szCs w:val="28"/>
        </w:rPr>
        <w:t>),</w:t>
      </w:r>
      <w:r w:rsidRPr="00614BF1">
        <w:rPr>
          <w:b w:val="0"/>
          <w:color w:val="000000"/>
          <w:sz w:val="40"/>
          <w:szCs w:val="28"/>
        </w:rPr>
        <w:t xml:space="preserve"> </w:t>
      </w:r>
      <w:r w:rsidRPr="00614BF1">
        <w:rPr>
          <w:rStyle w:val="23"/>
          <w:rFonts w:eastAsia="Arial Unicode MS"/>
          <w:b w:val="0"/>
        </w:rPr>
        <w:t>имеющие историческое, культурное, научное, социальное, экономическое и политическое значение, составляют муниципальную часть</w:t>
      </w:r>
      <w:r w:rsidRPr="00614BF1">
        <w:rPr>
          <w:b w:val="0"/>
          <w:color w:val="000000"/>
          <w:sz w:val="28"/>
          <w:szCs w:val="28"/>
        </w:rPr>
        <w:t>.</w:t>
      </w:r>
    </w:p>
    <w:p w:rsidR="00614BF1" w:rsidRPr="00614BF1" w:rsidRDefault="00614BF1" w:rsidP="00614BF1">
      <w:pPr>
        <w:ind w:firstLine="708"/>
        <w:jc w:val="both"/>
        <w:rPr>
          <w:sz w:val="28"/>
          <w:szCs w:val="28"/>
        </w:rPr>
      </w:pPr>
      <w:r>
        <w:t xml:space="preserve">1.2. </w:t>
      </w:r>
      <w:r w:rsidRPr="00614BF1">
        <w:rPr>
          <w:sz w:val="28"/>
          <w:szCs w:val="28"/>
        </w:rPr>
        <w:t xml:space="preserve">В своей деятельности </w:t>
      </w:r>
      <w:r w:rsidRPr="00614BF1">
        <w:rPr>
          <w:bCs/>
          <w:sz w:val="28"/>
          <w:szCs w:val="28"/>
        </w:rPr>
        <w:t>ТИК</w:t>
      </w:r>
      <w:r w:rsidRPr="00614BF1">
        <w:rPr>
          <w:sz w:val="28"/>
          <w:szCs w:val="28"/>
        </w:rPr>
        <w:t xml:space="preserve"> руководствуется  Конституцией Российской Федерации,  Федеральным законом  от 22.10.2004 № 125-ФЗ </w:t>
      </w:r>
      <w:r w:rsidRPr="00614BF1">
        <w:rPr>
          <w:color w:val="000000"/>
          <w:sz w:val="28"/>
          <w:szCs w:val="28"/>
        </w:rPr>
        <w:t xml:space="preserve">«Об архивном деле в Российской Федерации» (Собрание законодательства Российской Федерации, 2004, № 43, ст. 4169; 2006, № 50, ст. 5280; 2007, № 49, ст. 6079; 2008, № 20, ст. 2253; 2010, № 19, ст. 2291, № 31, ст. 4196; 2013, № 7, ст. 611; 2014, № 40, ст. 5320; 2015, № 48, ст. 6723; 2016, № 10, ст. 1317, № 22, ст. 3097; 2017, № 25, ст. 3596; 2018, № 1, ст. 19), законами, нормативными правовыми актами Российской Федерации, </w:t>
      </w:r>
      <w:r w:rsidRPr="00614BF1">
        <w:rPr>
          <w:sz w:val="28"/>
          <w:szCs w:val="28"/>
        </w:rPr>
        <w:t>и Ставропольского края</w:t>
      </w:r>
      <w:r w:rsidRPr="00614BF1">
        <w:rPr>
          <w:color w:val="000000"/>
          <w:sz w:val="28"/>
          <w:szCs w:val="28"/>
        </w:rPr>
        <w:t xml:space="preserve">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bookmarkStart w:id="0" w:name="s01"/>
      <w:bookmarkEnd w:id="0"/>
      <w:r w:rsidR="006D1D76" w:rsidRPr="00614BF1">
        <w:rPr>
          <w:color w:val="000000"/>
          <w:sz w:val="28"/>
          <w:szCs w:val="28"/>
          <w:highlight w:val="yellow"/>
        </w:rPr>
        <w:fldChar w:fldCharType="begin"/>
      </w:r>
      <w:r w:rsidRPr="00614BF1">
        <w:rPr>
          <w:color w:val="000000"/>
          <w:sz w:val="28"/>
          <w:szCs w:val="28"/>
          <w:highlight w:val="yellow"/>
        </w:rPr>
        <w:instrText xml:space="preserve"> HYPERLINK "http://archives.ru/documents/position/primernoe-pologenie-arhiv-organization.shtml" \l "01" </w:instrText>
      </w:r>
      <w:r w:rsidR="006D1D76" w:rsidRPr="00614BF1">
        <w:rPr>
          <w:color w:val="000000"/>
          <w:sz w:val="28"/>
          <w:szCs w:val="28"/>
          <w:highlight w:val="yellow"/>
        </w:rPr>
        <w:fldChar w:fldCharType="end"/>
      </w:r>
      <w:r w:rsidRPr="00614BF1">
        <w:rPr>
          <w:sz w:val="28"/>
          <w:szCs w:val="28"/>
        </w:rPr>
        <w:t>, а также настоящим положением.</w:t>
      </w:r>
    </w:p>
    <w:p w:rsidR="00614BF1" w:rsidRPr="00614BF1" w:rsidRDefault="00614BF1" w:rsidP="00614BF1">
      <w:pPr>
        <w:ind w:firstLine="708"/>
        <w:jc w:val="both"/>
        <w:rPr>
          <w:sz w:val="28"/>
          <w:szCs w:val="28"/>
        </w:rPr>
      </w:pPr>
      <w:r w:rsidRPr="00614BF1">
        <w:rPr>
          <w:rStyle w:val="23"/>
          <w:rFonts w:eastAsia="Arial Unicode MS"/>
        </w:rPr>
        <w:t xml:space="preserve">В соответствии со ст. 17 Федерального закона от 22 октября 2004 года               № 125-ФЗ «Об архивном деле в Российской Федерации» до передачи на муниципальное хранение эти документы хранятся в </w:t>
      </w:r>
      <w:r w:rsidRPr="00614BF1">
        <w:rPr>
          <w:bCs/>
          <w:sz w:val="28"/>
          <w:szCs w:val="28"/>
        </w:rPr>
        <w:t>Территориальной избирательной комиссии города Пятигорска</w:t>
      </w:r>
      <w:r w:rsidRPr="00614BF1">
        <w:rPr>
          <w:sz w:val="28"/>
          <w:szCs w:val="28"/>
        </w:rPr>
        <w:t>.</w:t>
      </w:r>
    </w:p>
    <w:p w:rsidR="00614BF1" w:rsidRPr="00614BF1" w:rsidRDefault="00614BF1" w:rsidP="00614BF1">
      <w:pPr>
        <w:ind w:firstLine="708"/>
        <w:jc w:val="both"/>
        <w:rPr>
          <w:sz w:val="28"/>
          <w:szCs w:val="28"/>
        </w:rPr>
      </w:pPr>
      <w:r w:rsidRPr="00614BF1">
        <w:rPr>
          <w:sz w:val="28"/>
          <w:szCs w:val="28"/>
        </w:rPr>
        <w:t xml:space="preserve">1.3. </w:t>
      </w:r>
      <w:r w:rsidRPr="00614BF1">
        <w:rPr>
          <w:bCs/>
          <w:sz w:val="28"/>
          <w:szCs w:val="28"/>
        </w:rPr>
        <w:t xml:space="preserve">ТИК </w:t>
      </w:r>
      <w:r w:rsidRPr="00614BF1">
        <w:rPr>
          <w:rStyle w:val="23"/>
          <w:rFonts w:eastAsia="Arial Unicode MS"/>
        </w:rPr>
        <w:t xml:space="preserve">обеспечивает сохранность, учет, отбор, упорядочение и использование документов Архивного фонда Российской Федерации, образующиеся в его деятельности. В соответствии с правилами, установленными </w:t>
      </w:r>
      <w:proofErr w:type="spellStart"/>
      <w:r w:rsidRPr="00614BF1">
        <w:rPr>
          <w:rStyle w:val="23"/>
          <w:rFonts w:eastAsia="Arial Unicode MS"/>
        </w:rPr>
        <w:t>Росархивом</w:t>
      </w:r>
      <w:proofErr w:type="spellEnd"/>
      <w:r w:rsidRPr="00614BF1">
        <w:rPr>
          <w:rStyle w:val="23"/>
          <w:rFonts w:eastAsia="Arial Unicode MS"/>
        </w:rPr>
        <w:t>, обеспечивает своевременную передачу этих документов на муниципальное хранение.</w:t>
      </w:r>
    </w:p>
    <w:p w:rsidR="00614BF1" w:rsidRPr="00614BF1" w:rsidRDefault="00614BF1" w:rsidP="00614BF1">
      <w:pPr>
        <w:ind w:firstLine="720"/>
        <w:jc w:val="both"/>
        <w:rPr>
          <w:sz w:val="28"/>
          <w:szCs w:val="28"/>
        </w:rPr>
      </w:pPr>
      <w:r w:rsidRPr="00614BF1">
        <w:rPr>
          <w:sz w:val="28"/>
          <w:szCs w:val="28"/>
        </w:rPr>
        <w:t xml:space="preserve">Все работы, связанные с подготовкой, транспортировкой и передачей архивных документов производятся силами и за счет </w:t>
      </w:r>
      <w:r w:rsidRPr="00614BF1">
        <w:rPr>
          <w:bCs/>
          <w:sz w:val="28"/>
          <w:szCs w:val="28"/>
        </w:rPr>
        <w:t>ТИК</w:t>
      </w:r>
      <w:r w:rsidRPr="00614BF1">
        <w:rPr>
          <w:sz w:val="28"/>
          <w:szCs w:val="28"/>
        </w:rPr>
        <w:t>.</w:t>
      </w:r>
    </w:p>
    <w:p w:rsidR="00614BF1" w:rsidRPr="00614BF1" w:rsidRDefault="00614BF1" w:rsidP="00614BF1">
      <w:pPr>
        <w:ind w:firstLine="720"/>
        <w:jc w:val="both"/>
        <w:rPr>
          <w:sz w:val="28"/>
          <w:szCs w:val="28"/>
        </w:rPr>
      </w:pPr>
      <w:r w:rsidRPr="00614BF1">
        <w:rPr>
          <w:sz w:val="28"/>
          <w:szCs w:val="28"/>
        </w:rPr>
        <w:t xml:space="preserve">За утрату и порчу документов Архивного фонда Российской Федерации должностные лица  </w:t>
      </w:r>
      <w:r w:rsidRPr="00614BF1">
        <w:rPr>
          <w:bCs/>
          <w:sz w:val="28"/>
          <w:szCs w:val="28"/>
        </w:rPr>
        <w:t>ТИК</w:t>
      </w:r>
      <w:r w:rsidRPr="00614BF1">
        <w:rPr>
          <w:sz w:val="28"/>
          <w:szCs w:val="28"/>
        </w:rPr>
        <w:t xml:space="preserve"> несут ответственность в соответствии с действующим законодательством.   </w:t>
      </w:r>
    </w:p>
    <w:p w:rsidR="00614BF1" w:rsidRPr="00614BF1" w:rsidRDefault="00614BF1" w:rsidP="00614BF1">
      <w:pPr>
        <w:shd w:val="clear" w:color="auto" w:fill="FFFFFF"/>
        <w:spacing w:before="218" w:after="218" w:line="312" w:lineRule="atLeast"/>
        <w:jc w:val="center"/>
        <w:outlineLvl w:val="3"/>
        <w:rPr>
          <w:b/>
          <w:bCs/>
          <w:color w:val="000000"/>
          <w:sz w:val="28"/>
          <w:szCs w:val="28"/>
        </w:rPr>
      </w:pPr>
      <w:r w:rsidRPr="00614BF1">
        <w:rPr>
          <w:b/>
          <w:bCs/>
          <w:color w:val="000000"/>
          <w:sz w:val="28"/>
          <w:szCs w:val="28"/>
        </w:rPr>
        <w:t xml:space="preserve">2. Состав документов </w:t>
      </w:r>
    </w:p>
    <w:p w:rsidR="00614BF1" w:rsidRPr="00614BF1" w:rsidRDefault="00614BF1" w:rsidP="00614BF1">
      <w:pPr>
        <w:pStyle w:val="a6"/>
        <w:numPr>
          <w:ilvl w:val="0"/>
          <w:numId w:val="4"/>
        </w:numPr>
        <w:shd w:val="clear" w:color="auto" w:fill="FFFFFF"/>
        <w:suppressAutoHyphens w:val="0"/>
        <w:jc w:val="both"/>
        <w:rPr>
          <w:sz w:val="28"/>
          <w:szCs w:val="28"/>
        </w:rPr>
      </w:pPr>
      <w:r w:rsidRPr="00614BF1">
        <w:rPr>
          <w:color w:val="000000"/>
          <w:sz w:val="28"/>
          <w:szCs w:val="28"/>
        </w:rPr>
        <w:lastRenderedPageBreak/>
        <w:t xml:space="preserve">Архив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 xml:space="preserve"> хранит:</w:t>
      </w:r>
    </w:p>
    <w:p w:rsidR="00614BF1" w:rsidRPr="00614BF1" w:rsidRDefault="00614BF1" w:rsidP="00614BF1">
      <w:pPr>
        <w:pStyle w:val="a6"/>
        <w:shd w:val="clear" w:color="auto" w:fill="FFFFFF"/>
        <w:ind w:left="0" w:firstLine="709"/>
        <w:jc w:val="both"/>
        <w:rPr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- </w:t>
      </w:r>
      <w:r w:rsidRPr="00614BF1">
        <w:rPr>
          <w:sz w:val="28"/>
          <w:szCs w:val="28"/>
        </w:rPr>
        <w:t xml:space="preserve">документы постоянного и временных (свыше 10 лет) сроков хранения, в том числе документы по личному составу, образовавшиеся в деятельности </w:t>
      </w:r>
      <w:r w:rsidRPr="00614BF1">
        <w:rPr>
          <w:bCs/>
          <w:sz w:val="28"/>
          <w:szCs w:val="28"/>
        </w:rPr>
        <w:t>ТИК</w:t>
      </w:r>
      <w:r w:rsidRPr="00614BF1">
        <w:rPr>
          <w:sz w:val="28"/>
          <w:szCs w:val="28"/>
        </w:rPr>
        <w:t>;</w:t>
      </w:r>
    </w:p>
    <w:p w:rsidR="00614BF1" w:rsidRPr="00614BF1" w:rsidRDefault="00614BF1" w:rsidP="00614BF1">
      <w:pPr>
        <w:pStyle w:val="a6"/>
        <w:shd w:val="clear" w:color="auto" w:fill="FFFFFF"/>
        <w:ind w:left="0" w:firstLine="709"/>
        <w:jc w:val="both"/>
        <w:rPr>
          <w:sz w:val="28"/>
          <w:szCs w:val="28"/>
        </w:rPr>
      </w:pPr>
      <w:r w:rsidRPr="00614BF1">
        <w:rPr>
          <w:sz w:val="28"/>
          <w:szCs w:val="28"/>
        </w:rPr>
        <w:t xml:space="preserve">- справочно-поисковые средства к документам и учетные документы </w:t>
      </w:r>
      <w:r w:rsidRPr="00614BF1">
        <w:rPr>
          <w:bCs/>
          <w:sz w:val="28"/>
          <w:szCs w:val="28"/>
        </w:rPr>
        <w:t>ТИК</w:t>
      </w:r>
      <w:r w:rsidRPr="00614BF1">
        <w:rPr>
          <w:sz w:val="28"/>
          <w:szCs w:val="28"/>
        </w:rPr>
        <w:t>.</w:t>
      </w:r>
    </w:p>
    <w:p w:rsidR="00614BF1" w:rsidRPr="00614BF1" w:rsidRDefault="00614BF1" w:rsidP="00614BF1">
      <w:pPr>
        <w:keepNext/>
        <w:ind w:left="3545"/>
        <w:rPr>
          <w:sz w:val="28"/>
          <w:szCs w:val="28"/>
        </w:rPr>
      </w:pPr>
      <w:r w:rsidRPr="00614BF1">
        <w:rPr>
          <w:b/>
          <w:sz w:val="28"/>
          <w:szCs w:val="28"/>
        </w:rPr>
        <w:t>3</w:t>
      </w:r>
      <w:r w:rsidRPr="00614BF1">
        <w:rPr>
          <w:sz w:val="28"/>
          <w:szCs w:val="28"/>
        </w:rPr>
        <w:t xml:space="preserve">. </w:t>
      </w:r>
      <w:r w:rsidRPr="00614BF1">
        <w:rPr>
          <w:b/>
          <w:sz w:val="28"/>
          <w:szCs w:val="28"/>
        </w:rPr>
        <w:t>Основные задачи</w:t>
      </w:r>
    </w:p>
    <w:p w:rsidR="00614BF1" w:rsidRPr="00614BF1" w:rsidRDefault="00614BF1" w:rsidP="00614BF1">
      <w:pPr>
        <w:keepNext/>
        <w:ind w:firstLine="708"/>
        <w:rPr>
          <w:sz w:val="28"/>
          <w:szCs w:val="28"/>
        </w:rPr>
      </w:pPr>
      <w:r w:rsidRPr="00614BF1">
        <w:rPr>
          <w:sz w:val="28"/>
          <w:szCs w:val="28"/>
        </w:rPr>
        <w:t xml:space="preserve">3.1. Основными задачами </w:t>
      </w:r>
      <w:r w:rsidRPr="00614BF1">
        <w:rPr>
          <w:bCs/>
          <w:sz w:val="28"/>
          <w:szCs w:val="28"/>
        </w:rPr>
        <w:t xml:space="preserve">ТИК </w:t>
      </w:r>
      <w:r w:rsidRPr="00614BF1">
        <w:rPr>
          <w:sz w:val="28"/>
          <w:szCs w:val="28"/>
        </w:rPr>
        <w:t>являются:</w:t>
      </w:r>
    </w:p>
    <w:p w:rsidR="00614BF1" w:rsidRPr="00614BF1" w:rsidRDefault="00614BF1" w:rsidP="009B63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- комплектование Архива документами, образовавшимися в деятельности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>;</w:t>
      </w:r>
    </w:p>
    <w:p w:rsidR="00614BF1" w:rsidRPr="00614BF1" w:rsidRDefault="00614BF1" w:rsidP="009B63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- учет документов, находящихся на хранении в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>;</w:t>
      </w:r>
    </w:p>
    <w:p w:rsidR="00614BF1" w:rsidRPr="00614BF1" w:rsidRDefault="00614BF1" w:rsidP="009B63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- использование документов, находящихся на хранении в Архиве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>;</w:t>
      </w:r>
    </w:p>
    <w:p w:rsidR="00614BF1" w:rsidRPr="00614BF1" w:rsidRDefault="00614BF1" w:rsidP="009B63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- подготовка и своевременная передача документов Архивного фонда Российской Федерации на постоянное хранение в архивный отдел администрации города Пятигорска;</w:t>
      </w:r>
    </w:p>
    <w:p w:rsidR="00614BF1" w:rsidRPr="00614BF1" w:rsidRDefault="00614BF1" w:rsidP="009B63EE">
      <w:pPr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- методическое руководство и контроль за формированием и оформлением дел в отделах и своевременной передачей их в Архив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>.</w:t>
      </w:r>
    </w:p>
    <w:p w:rsidR="00614BF1" w:rsidRPr="00614BF1" w:rsidRDefault="00614BF1" w:rsidP="00614BF1">
      <w:pPr>
        <w:pStyle w:val="a6"/>
        <w:keepNext/>
        <w:numPr>
          <w:ilvl w:val="0"/>
          <w:numId w:val="3"/>
        </w:numPr>
        <w:suppressAutoHyphens w:val="0"/>
        <w:rPr>
          <w:b/>
          <w:sz w:val="28"/>
          <w:szCs w:val="28"/>
        </w:rPr>
      </w:pPr>
      <w:r w:rsidRPr="00614BF1">
        <w:rPr>
          <w:b/>
          <w:sz w:val="28"/>
          <w:szCs w:val="28"/>
        </w:rPr>
        <w:t>Основные функции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Архив </w:t>
      </w:r>
      <w:r w:rsidRPr="00614BF1">
        <w:rPr>
          <w:bCs/>
          <w:sz w:val="28"/>
          <w:szCs w:val="28"/>
        </w:rPr>
        <w:t xml:space="preserve">ТИК </w:t>
      </w:r>
      <w:r w:rsidRPr="00614BF1">
        <w:rPr>
          <w:color w:val="000000"/>
          <w:sz w:val="28"/>
          <w:szCs w:val="28"/>
        </w:rPr>
        <w:t>осуществляет следующие функции: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4.1. Организует прием документов постоянного и временных (свыше 10 лет) сроков хранения, в том числе по личному составу, образовавшихся в деятельности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>, в соответствии с утвержденным графиком.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4.2. Ведет учет документов и фондов, находящихся на хранении в Архиве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>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4.3. Представляет в  архивный отдел администрации города Пятигорска учетные сведения об объеме и составе хранящихся в архиве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 xml:space="preserve">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</w:t>
      </w:r>
      <w:bookmarkStart w:id="1" w:name="s04"/>
      <w:bookmarkEnd w:id="1"/>
      <w:r w:rsidR="006D1D76" w:rsidRPr="00614BF1">
        <w:rPr>
          <w:color w:val="000000"/>
          <w:sz w:val="28"/>
          <w:szCs w:val="28"/>
        </w:rPr>
        <w:fldChar w:fldCharType="begin"/>
      </w:r>
      <w:r w:rsidRPr="00614BF1">
        <w:rPr>
          <w:color w:val="000000"/>
          <w:sz w:val="28"/>
          <w:szCs w:val="28"/>
        </w:rPr>
        <w:instrText xml:space="preserve"> HYPERLINK "http://archives.ru/documents/position/primernoe-pologenie-arhiv-organization.shtml" \l "04" </w:instrText>
      </w:r>
      <w:r w:rsidR="006D1D76" w:rsidRPr="00614BF1">
        <w:rPr>
          <w:color w:val="000000"/>
          <w:sz w:val="28"/>
          <w:szCs w:val="28"/>
        </w:rPr>
        <w:fldChar w:fldCharType="end"/>
      </w:r>
      <w:r w:rsidRPr="00614BF1">
        <w:rPr>
          <w:color w:val="000000"/>
          <w:sz w:val="28"/>
          <w:szCs w:val="28"/>
        </w:rPr>
        <w:t>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4.4. Систематизирует и размещает документы, поступающие на хранение в Архив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 xml:space="preserve">, образовавшиеся в ходе осуществления деятельности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>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4.5. Осуществляет подготовку и представляет: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- на рассмотрение и согласование экспертной комиссии учреждения описи дел постоянного хранения, временных (свыше 10 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- на утверждение экспертно-проверочной комиссии комитета Ставропольского края по делам архивов (далее – ЭПК архивного учреждения) описи дел постоянного хранения;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- на согласование  экспертно-проверочной комиссии комитета Ставропольского края по делам архивов описи дел по личному составу;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lastRenderedPageBreak/>
        <w:t>- на согласование ЭПК комитета Ставропольского края по делам архивов акты об утрате документов, акты о неисправимых повреждениях архивных документов;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- на утверждение председателю описи дел постоянного хранения, описи временных (свыше 10 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комитета Ставропольского края по делам архивов.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4.6. Организует передачу документов Архивного фонда Российской Федерации на постоянное хранение в  архивный отдел администрации города Пятигорска.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4.7. Организует и проводит экспертизу ценности документов временных (свыше 10 лет) сроков хранения, находящихся на хранении в Архиве </w:t>
      </w:r>
      <w:r w:rsidRPr="00614BF1">
        <w:rPr>
          <w:bCs/>
          <w:sz w:val="28"/>
          <w:szCs w:val="28"/>
        </w:rPr>
        <w:t xml:space="preserve">ТИК </w:t>
      </w:r>
      <w:r w:rsidRPr="00614BF1">
        <w:rPr>
          <w:color w:val="000000"/>
          <w:sz w:val="28"/>
          <w:szCs w:val="28"/>
        </w:rPr>
        <w:t>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4.8. Проводит мероприятия по обеспечению сохранности документов, находящихся на хранении в Архиве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 xml:space="preserve">. 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4.9. Организует информирование руководства и работников </w:t>
      </w:r>
      <w:r w:rsidRPr="00614BF1">
        <w:rPr>
          <w:bCs/>
          <w:sz w:val="28"/>
          <w:szCs w:val="28"/>
        </w:rPr>
        <w:t xml:space="preserve">Комиссии </w:t>
      </w:r>
      <w:r w:rsidRPr="00614BF1">
        <w:rPr>
          <w:color w:val="000000"/>
          <w:sz w:val="28"/>
          <w:szCs w:val="28"/>
        </w:rPr>
        <w:t xml:space="preserve">о составе и содержании документов Архива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 xml:space="preserve">. 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4.10. Информирует пользователей по вопросам местонахождения архивных документов.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4.11. Организует выдачу документов и дел для работы в читальном (просмотровом) зале или во временное пользование.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4.12. Исполняет запросы пользователей, выдает архивные копии документов, архивные выписки и архивные справки.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4.13. Ведет учет использования документов Архива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>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4.14. Создает фонд пользования Архива </w:t>
      </w:r>
      <w:r w:rsidRPr="00614BF1">
        <w:rPr>
          <w:bCs/>
          <w:sz w:val="28"/>
          <w:szCs w:val="28"/>
        </w:rPr>
        <w:t xml:space="preserve">ТИК </w:t>
      </w:r>
      <w:r w:rsidRPr="00614BF1">
        <w:rPr>
          <w:color w:val="000000"/>
          <w:sz w:val="28"/>
          <w:szCs w:val="28"/>
        </w:rPr>
        <w:t>и организует его использование.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4.15. Осуществляет ведение справочно-поисковых средств к документам Архива </w:t>
      </w:r>
      <w:r w:rsidRPr="00614BF1">
        <w:rPr>
          <w:bCs/>
          <w:sz w:val="28"/>
          <w:szCs w:val="28"/>
        </w:rPr>
        <w:t>ТИК</w:t>
      </w:r>
      <w:r w:rsidRPr="00614BF1">
        <w:rPr>
          <w:color w:val="000000"/>
          <w:sz w:val="28"/>
          <w:szCs w:val="28"/>
        </w:rPr>
        <w:t>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4.16. Участвует в разработке документов </w:t>
      </w:r>
      <w:r w:rsidRPr="00614BF1">
        <w:rPr>
          <w:bCs/>
          <w:sz w:val="28"/>
          <w:szCs w:val="28"/>
        </w:rPr>
        <w:t xml:space="preserve">ТИК </w:t>
      </w:r>
      <w:r w:rsidRPr="00614BF1">
        <w:rPr>
          <w:color w:val="000000"/>
          <w:sz w:val="28"/>
          <w:szCs w:val="28"/>
        </w:rPr>
        <w:t>по вопросам архивного дела и делопроизводства.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4BF1">
        <w:rPr>
          <w:color w:val="000000"/>
          <w:sz w:val="28"/>
          <w:szCs w:val="28"/>
        </w:rPr>
        <w:t>4.17. Оказывает методическую помощь: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sz w:val="28"/>
          <w:szCs w:val="28"/>
        </w:rPr>
      </w:pPr>
      <w:r w:rsidRPr="00614BF1">
        <w:rPr>
          <w:color w:val="000000"/>
          <w:sz w:val="28"/>
          <w:szCs w:val="28"/>
        </w:rPr>
        <w:t xml:space="preserve">- </w:t>
      </w:r>
      <w:r w:rsidRPr="00614BF1">
        <w:rPr>
          <w:sz w:val="28"/>
          <w:szCs w:val="28"/>
        </w:rPr>
        <w:t>ответственному за ведение делопроизводства ТИК в составлении номенклатуры дел, формировании и оформлении дел;</w:t>
      </w:r>
    </w:p>
    <w:p w:rsidR="00614BF1" w:rsidRPr="00614BF1" w:rsidRDefault="00614BF1" w:rsidP="00614BF1">
      <w:pPr>
        <w:shd w:val="clear" w:color="auto" w:fill="FFFFFF"/>
        <w:ind w:firstLine="709"/>
        <w:jc w:val="both"/>
        <w:rPr>
          <w:sz w:val="28"/>
          <w:szCs w:val="28"/>
        </w:rPr>
      </w:pPr>
      <w:r w:rsidRPr="00614BF1">
        <w:rPr>
          <w:sz w:val="28"/>
          <w:szCs w:val="28"/>
        </w:rPr>
        <w:t xml:space="preserve">- участковым избирательным комиссиям и членам ТИК с правом решающего голоса в подготовке документов к передаче в Архив ТИК   </w:t>
      </w:r>
    </w:p>
    <w:p w:rsidR="00614BF1" w:rsidRPr="00614BF1" w:rsidRDefault="00614BF1" w:rsidP="00614BF1">
      <w:pPr>
        <w:ind w:firstLine="708"/>
        <w:jc w:val="both"/>
        <w:rPr>
          <w:sz w:val="28"/>
          <w:szCs w:val="28"/>
        </w:rPr>
      </w:pPr>
    </w:p>
    <w:p w:rsidR="00614BF1" w:rsidRPr="00614BF1" w:rsidRDefault="00614BF1" w:rsidP="00614BF1">
      <w:pPr>
        <w:keepNext/>
        <w:jc w:val="center"/>
        <w:rPr>
          <w:b/>
          <w:sz w:val="28"/>
          <w:szCs w:val="28"/>
        </w:rPr>
      </w:pPr>
      <w:r w:rsidRPr="00614BF1">
        <w:rPr>
          <w:b/>
          <w:sz w:val="28"/>
          <w:szCs w:val="28"/>
        </w:rPr>
        <w:t>5. Права Архива</w:t>
      </w:r>
    </w:p>
    <w:p w:rsidR="00614BF1" w:rsidRPr="00614BF1" w:rsidRDefault="00614BF1" w:rsidP="00614BF1">
      <w:pPr>
        <w:keepNext/>
        <w:jc w:val="center"/>
        <w:rPr>
          <w:b/>
          <w:sz w:val="28"/>
          <w:szCs w:val="28"/>
        </w:rPr>
      </w:pPr>
    </w:p>
    <w:p w:rsidR="00614BF1" w:rsidRPr="00614BF1" w:rsidRDefault="00614BF1" w:rsidP="00614B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4BF1">
        <w:rPr>
          <w:rFonts w:ascii="Times New Roman" w:hAnsi="Times New Roman" w:cs="Times New Roman"/>
          <w:sz w:val="28"/>
          <w:szCs w:val="28"/>
        </w:rPr>
        <w:t>5.1. Представлять председателю ТИК предложения по совершенствованию организации хранения, комплектования, учета и использования архивных документов в Архиве ТИК;</w:t>
      </w:r>
    </w:p>
    <w:p w:rsidR="00614BF1" w:rsidRPr="00614BF1" w:rsidRDefault="00614BF1" w:rsidP="00614B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4BF1">
        <w:rPr>
          <w:rFonts w:ascii="Times New Roman" w:hAnsi="Times New Roman" w:cs="Times New Roman"/>
          <w:sz w:val="28"/>
          <w:szCs w:val="28"/>
        </w:rPr>
        <w:lastRenderedPageBreak/>
        <w:t>5.2. Запрашивать в участковых избирательных комиссиях, в ТИК сведения, необходимые для работы Архива ТИК;</w:t>
      </w:r>
    </w:p>
    <w:p w:rsidR="00614BF1" w:rsidRPr="00614BF1" w:rsidRDefault="00614BF1" w:rsidP="00614B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4BF1">
        <w:rPr>
          <w:rFonts w:ascii="Times New Roman" w:hAnsi="Times New Roman" w:cs="Times New Roman"/>
          <w:sz w:val="28"/>
          <w:szCs w:val="28"/>
        </w:rPr>
        <w:t>5.3. Давать рекомендации участковым избирательным комиссиям по вопросам, относящимся к компетенции Архива ТИК;</w:t>
      </w:r>
    </w:p>
    <w:p w:rsidR="00614BF1" w:rsidRPr="00614BF1" w:rsidRDefault="00614BF1" w:rsidP="00614BF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4BF1">
        <w:rPr>
          <w:rFonts w:ascii="Times New Roman" w:hAnsi="Times New Roman" w:cs="Times New Roman"/>
          <w:sz w:val="28"/>
          <w:szCs w:val="28"/>
        </w:rPr>
        <w:t>5.4. Информировать участковые избирательные комиссии, ТИК о необходимости передачи документов в Архив ТИК в соответствии с нормативными документами.</w:t>
      </w:r>
    </w:p>
    <w:p w:rsidR="00614BF1" w:rsidRPr="00614BF1" w:rsidRDefault="00614BF1" w:rsidP="00614BF1">
      <w:pPr>
        <w:ind w:firstLine="708"/>
        <w:jc w:val="both"/>
        <w:rPr>
          <w:sz w:val="28"/>
          <w:szCs w:val="28"/>
        </w:rPr>
      </w:pPr>
    </w:p>
    <w:p w:rsidR="00614BF1" w:rsidRPr="00614BF1" w:rsidRDefault="00614BF1" w:rsidP="00614BF1">
      <w:pPr>
        <w:ind w:left="284"/>
        <w:jc w:val="center"/>
        <w:rPr>
          <w:b/>
          <w:sz w:val="28"/>
          <w:szCs w:val="28"/>
        </w:rPr>
      </w:pPr>
      <w:r w:rsidRPr="00614BF1">
        <w:rPr>
          <w:b/>
          <w:sz w:val="28"/>
          <w:szCs w:val="28"/>
        </w:rPr>
        <w:t>6</w:t>
      </w:r>
      <w:r w:rsidRPr="00614BF1">
        <w:rPr>
          <w:sz w:val="28"/>
          <w:szCs w:val="28"/>
        </w:rPr>
        <w:t>.</w:t>
      </w:r>
      <w:r w:rsidRPr="00614BF1">
        <w:rPr>
          <w:b/>
          <w:sz w:val="28"/>
          <w:szCs w:val="28"/>
        </w:rPr>
        <w:t xml:space="preserve">Ответственность </w:t>
      </w:r>
    </w:p>
    <w:p w:rsidR="00614BF1" w:rsidRPr="00614BF1" w:rsidRDefault="00614BF1" w:rsidP="00614BF1">
      <w:pPr>
        <w:rPr>
          <w:sz w:val="28"/>
          <w:szCs w:val="28"/>
        </w:rPr>
      </w:pPr>
    </w:p>
    <w:p w:rsidR="00614BF1" w:rsidRPr="00614BF1" w:rsidRDefault="00614BF1" w:rsidP="00614BF1">
      <w:pPr>
        <w:pStyle w:val="a6"/>
        <w:ind w:left="0" w:firstLine="709"/>
        <w:jc w:val="both"/>
        <w:rPr>
          <w:sz w:val="28"/>
          <w:szCs w:val="28"/>
        </w:rPr>
      </w:pPr>
      <w:r w:rsidRPr="00614BF1">
        <w:rPr>
          <w:sz w:val="28"/>
          <w:szCs w:val="28"/>
        </w:rPr>
        <w:t xml:space="preserve"> 6.1. Ответственный за архив несет ответственность за выполнение возложенных на него задач и функций.</w:t>
      </w:r>
    </w:p>
    <w:p w:rsidR="00614BF1" w:rsidRPr="00614BF1" w:rsidRDefault="00614BF1" w:rsidP="00614BF1">
      <w:pPr>
        <w:rPr>
          <w:sz w:val="28"/>
          <w:szCs w:val="28"/>
        </w:rPr>
      </w:pPr>
    </w:p>
    <w:p w:rsidR="00614BF1" w:rsidRPr="00614BF1" w:rsidRDefault="00614BF1" w:rsidP="00614BF1">
      <w:pPr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5"/>
      </w:tblGrid>
      <w:tr w:rsidR="00614BF1" w:rsidRPr="00614BF1" w:rsidTr="00D81CD5">
        <w:tc>
          <w:tcPr>
            <w:tcW w:w="4785" w:type="dxa"/>
          </w:tcPr>
          <w:p w:rsidR="00614BF1" w:rsidRPr="00614BF1" w:rsidRDefault="00614BF1" w:rsidP="00D81CD5">
            <w:pPr>
              <w:rPr>
                <w:sz w:val="28"/>
                <w:szCs w:val="28"/>
              </w:rPr>
            </w:pPr>
            <w:r w:rsidRPr="00614BF1">
              <w:rPr>
                <w:sz w:val="28"/>
                <w:szCs w:val="28"/>
              </w:rPr>
              <w:t>Согласовано:</w:t>
            </w:r>
          </w:p>
          <w:p w:rsidR="00614BF1" w:rsidRPr="00614BF1" w:rsidRDefault="00614BF1" w:rsidP="00D81CD5">
            <w:pPr>
              <w:rPr>
                <w:sz w:val="28"/>
                <w:szCs w:val="28"/>
              </w:rPr>
            </w:pPr>
          </w:p>
          <w:p w:rsidR="00614BF1" w:rsidRPr="00614BF1" w:rsidRDefault="00614BF1" w:rsidP="00D81CD5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BF1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территориальной </w:t>
            </w:r>
          </w:p>
          <w:p w:rsidR="00614BF1" w:rsidRPr="00614BF1" w:rsidRDefault="00614BF1" w:rsidP="00D81CD5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BF1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 </w:t>
            </w:r>
          </w:p>
          <w:p w:rsidR="00614BF1" w:rsidRPr="00614BF1" w:rsidRDefault="00614BF1" w:rsidP="00D81CD5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BF1">
              <w:rPr>
                <w:rFonts w:ascii="Times New Roman" w:hAnsi="Times New Roman" w:cs="Times New Roman"/>
                <w:sz w:val="28"/>
                <w:szCs w:val="28"/>
              </w:rPr>
              <w:t>города Пятигорска</w:t>
            </w:r>
          </w:p>
          <w:p w:rsidR="00614BF1" w:rsidRPr="00614BF1" w:rsidRDefault="00614BF1" w:rsidP="00D81CD5">
            <w:pPr>
              <w:pStyle w:val="ab"/>
              <w:jc w:val="both"/>
              <w:rPr>
                <w:sz w:val="28"/>
                <w:szCs w:val="28"/>
              </w:rPr>
            </w:pPr>
          </w:p>
          <w:p w:rsidR="00614BF1" w:rsidRPr="00614BF1" w:rsidRDefault="00614BF1" w:rsidP="00D81CD5">
            <w:pPr>
              <w:pStyle w:val="ab"/>
              <w:jc w:val="both"/>
              <w:rPr>
                <w:sz w:val="28"/>
                <w:szCs w:val="28"/>
              </w:rPr>
            </w:pPr>
            <w:proofErr w:type="spellStart"/>
            <w:r w:rsidRPr="00614BF1">
              <w:rPr>
                <w:sz w:val="28"/>
                <w:szCs w:val="28"/>
              </w:rPr>
              <w:t>___________________</w:t>
            </w:r>
            <w:r w:rsidRPr="00614BF1">
              <w:rPr>
                <w:rFonts w:ascii="Times New Roman" w:hAnsi="Times New Roman" w:cs="Times New Roman"/>
                <w:sz w:val="28"/>
                <w:szCs w:val="28"/>
              </w:rPr>
              <w:t>Н.Н.Кулешова</w:t>
            </w:r>
            <w:proofErr w:type="spellEnd"/>
          </w:p>
          <w:p w:rsidR="00614BF1" w:rsidRPr="00614BF1" w:rsidRDefault="00614BF1" w:rsidP="00D81CD5">
            <w:pPr>
              <w:rPr>
                <w:sz w:val="28"/>
                <w:szCs w:val="28"/>
              </w:rPr>
            </w:pPr>
          </w:p>
          <w:p w:rsidR="00614BF1" w:rsidRPr="00614BF1" w:rsidRDefault="00614BF1" w:rsidP="00D81CD5">
            <w:pPr>
              <w:rPr>
                <w:sz w:val="28"/>
                <w:szCs w:val="28"/>
              </w:rPr>
            </w:pPr>
          </w:p>
          <w:p w:rsidR="00614BF1" w:rsidRPr="00614BF1" w:rsidRDefault="00614BF1" w:rsidP="00D81CD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14BF1" w:rsidRPr="00614BF1" w:rsidRDefault="00614BF1" w:rsidP="00D81CD5">
            <w:pPr>
              <w:rPr>
                <w:sz w:val="28"/>
                <w:szCs w:val="28"/>
              </w:rPr>
            </w:pPr>
            <w:r w:rsidRPr="00614BF1">
              <w:rPr>
                <w:sz w:val="28"/>
                <w:szCs w:val="28"/>
              </w:rPr>
              <w:t>Согласовано:</w:t>
            </w:r>
          </w:p>
          <w:p w:rsidR="00614BF1" w:rsidRPr="00614BF1" w:rsidRDefault="00614BF1" w:rsidP="00D81CD5">
            <w:pPr>
              <w:rPr>
                <w:sz w:val="28"/>
                <w:szCs w:val="28"/>
              </w:rPr>
            </w:pPr>
          </w:p>
          <w:p w:rsidR="00614BF1" w:rsidRPr="00614BF1" w:rsidRDefault="00614BF1" w:rsidP="00D81CD5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BF1">
              <w:rPr>
                <w:rFonts w:ascii="Times New Roman" w:hAnsi="Times New Roman" w:cs="Times New Roman"/>
                <w:sz w:val="28"/>
                <w:szCs w:val="28"/>
              </w:rPr>
              <w:t>Заведующий  Архивным отделом</w:t>
            </w:r>
          </w:p>
          <w:p w:rsidR="00614BF1" w:rsidRPr="00614BF1" w:rsidRDefault="00614BF1" w:rsidP="00D81CD5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BF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города Пятигорска                                                 </w:t>
            </w:r>
          </w:p>
          <w:p w:rsidR="00614BF1" w:rsidRPr="00614BF1" w:rsidRDefault="00614BF1" w:rsidP="00D81CD5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BF1" w:rsidRPr="00614BF1" w:rsidRDefault="00614BF1" w:rsidP="00D81CD5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BF1" w:rsidRPr="00614BF1" w:rsidRDefault="00614BF1" w:rsidP="00D81CD5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BF1">
              <w:rPr>
                <w:rFonts w:ascii="Times New Roman" w:hAnsi="Times New Roman" w:cs="Times New Roman"/>
                <w:sz w:val="28"/>
                <w:szCs w:val="28"/>
              </w:rPr>
              <w:t>_________________Л.В.Кривченко</w:t>
            </w:r>
            <w:proofErr w:type="spellEnd"/>
          </w:p>
          <w:p w:rsidR="00614BF1" w:rsidRPr="00614BF1" w:rsidRDefault="00614BF1" w:rsidP="00D81CD5">
            <w:pPr>
              <w:jc w:val="both"/>
              <w:rPr>
                <w:sz w:val="28"/>
                <w:szCs w:val="28"/>
              </w:rPr>
            </w:pPr>
          </w:p>
          <w:p w:rsidR="00614BF1" w:rsidRPr="00614BF1" w:rsidRDefault="00614BF1" w:rsidP="00D81CD5">
            <w:pPr>
              <w:rPr>
                <w:sz w:val="28"/>
                <w:szCs w:val="28"/>
              </w:rPr>
            </w:pPr>
          </w:p>
          <w:p w:rsidR="00614BF1" w:rsidRPr="00614BF1" w:rsidRDefault="00614BF1" w:rsidP="00D81CD5">
            <w:pPr>
              <w:rPr>
                <w:sz w:val="28"/>
                <w:szCs w:val="28"/>
              </w:rPr>
            </w:pPr>
          </w:p>
          <w:p w:rsidR="00614BF1" w:rsidRPr="00614BF1" w:rsidRDefault="00614BF1" w:rsidP="00D81CD5">
            <w:pPr>
              <w:rPr>
                <w:sz w:val="28"/>
                <w:szCs w:val="28"/>
              </w:rPr>
            </w:pPr>
          </w:p>
        </w:tc>
      </w:tr>
    </w:tbl>
    <w:p w:rsidR="00CA2115" w:rsidRPr="0071117C" w:rsidRDefault="00CA2115" w:rsidP="00614BF1">
      <w:pPr>
        <w:pStyle w:val="a7"/>
        <w:spacing w:after="0"/>
        <w:jc w:val="center"/>
        <w:rPr>
          <w:spacing w:val="-12"/>
          <w:sz w:val="28"/>
          <w:szCs w:val="28"/>
        </w:rPr>
      </w:pPr>
    </w:p>
    <w:sectPr w:rsidR="00CA2115" w:rsidRPr="0071117C" w:rsidSect="00B2054F">
      <w:footnotePr>
        <w:pos w:val="beneathText"/>
      </w:footnotePr>
      <w:pgSz w:w="11905" w:h="16837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FD3CC6"/>
    <w:multiLevelType w:val="hybridMultilevel"/>
    <w:tmpl w:val="18246A0A"/>
    <w:lvl w:ilvl="0" w:tplc="C71AB910">
      <w:start w:val="4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>
    <w:nsid w:val="4CE64A6C"/>
    <w:multiLevelType w:val="multilevel"/>
    <w:tmpl w:val="991C3242"/>
    <w:lvl w:ilvl="0">
      <w:start w:val="1"/>
      <w:numFmt w:val="decimal"/>
      <w:suff w:val="space"/>
      <w:lvlText w:val="%1."/>
      <w:lvlJc w:val="left"/>
      <w:pPr>
        <w:ind w:left="6456" w:hanging="360"/>
      </w:pPr>
    </w:lvl>
    <w:lvl w:ilvl="1">
      <w:start w:val="1"/>
      <w:numFmt w:val="decimal"/>
      <w:suff w:val="space"/>
      <w:lvlText w:val="%1.%2."/>
      <w:lvlJc w:val="left"/>
      <w:pPr>
        <w:ind w:left="3703" w:hanging="432"/>
      </w:pPr>
    </w:lvl>
    <w:lvl w:ilvl="2">
      <w:start w:val="1"/>
      <w:numFmt w:val="decimal"/>
      <w:suff w:val="space"/>
      <w:lvlText w:val="%1.%2.%3."/>
      <w:lvlJc w:val="left"/>
      <w:pPr>
        <w:ind w:left="4675" w:hanging="504"/>
      </w:pPr>
    </w:lvl>
    <w:lvl w:ilvl="3">
      <w:start w:val="1"/>
      <w:numFmt w:val="decimal"/>
      <w:lvlText w:val="%1.%2.%3.%4."/>
      <w:lvlJc w:val="left"/>
      <w:pPr>
        <w:tabs>
          <w:tab w:val="num" w:pos="5071"/>
        </w:tabs>
        <w:ind w:left="4639" w:hanging="648"/>
      </w:pPr>
    </w:lvl>
    <w:lvl w:ilvl="4">
      <w:start w:val="1"/>
      <w:numFmt w:val="decimal"/>
      <w:lvlText w:val="%1.%2.%3.%4.%5."/>
      <w:lvlJc w:val="left"/>
      <w:pPr>
        <w:tabs>
          <w:tab w:val="num" w:pos="5431"/>
        </w:tabs>
        <w:ind w:left="5143" w:hanging="792"/>
      </w:pPr>
    </w:lvl>
    <w:lvl w:ilvl="5">
      <w:start w:val="1"/>
      <w:numFmt w:val="decimal"/>
      <w:lvlText w:val="%1.%2.%3.%4.%5.%6."/>
      <w:lvlJc w:val="left"/>
      <w:pPr>
        <w:tabs>
          <w:tab w:val="num" w:pos="6151"/>
        </w:tabs>
        <w:ind w:left="5647" w:hanging="936"/>
      </w:pPr>
    </w:lvl>
    <w:lvl w:ilvl="6">
      <w:start w:val="1"/>
      <w:numFmt w:val="decimal"/>
      <w:lvlText w:val="%1.%2.%3.%4.%5.%6.%7."/>
      <w:lvlJc w:val="left"/>
      <w:pPr>
        <w:tabs>
          <w:tab w:val="num" w:pos="6871"/>
        </w:tabs>
        <w:ind w:left="615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31"/>
        </w:tabs>
        <w:ind w:left="665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51"/>
        </w:tabs>
        <w:ind w:left="7231" w:hanging="1440"/>
      </w:pPr>
    </w:lvl>
  </w:abstractNum>
  <w:abstractNum w:abstractNumId="3">
    <w:nsid w:val="60782E4C"/>
    <w:multiLevelType w:val="hybridMultilevel"/>
    <w:tmpl w:val="29F02B9A"/>
    <w:lvl w:ilvl="0" w:tplc="A05EB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pos w:val="beneathText"/>
  </w:footnotePr>
  <w:compat/>
  <w:rsids>
    <w:rsidRoot w:val="00CA2115"/>
    <w:rsid w:val="000B783E"/>
    <w:rsid w:val="000B797C"/>
    <w:rsid w:val="000E2E8F"/>
    <w:rsid w:val="000F0CB5"/>
    <w:rsid w:val="0014527A"/>
    <w:rsid w:val="001615D8"/>
    <w:rsid w:val="001668C3"/>
    <w:rsid w:val="001763E0"/>
    <w:rsid w:val="001A15DC"/>
    <w:rsid w:val="001B0C46"/>
    <w:rsid w:val="001C0646"/>
    <w:rsid w:val="001D7177"/>
    <w:rsid w:val="001D71F0"/>
    <w:rsid w:val="002A2B50"/>
    <w:rsid w:val="002B7C83"/>
    <w:rsid w:val="002F314D"/>
    <w:rsid w:val="00302504"/>
    <w:rsid w:val="00312DEF"/>
    <w:rsid w:val="00337ED1"/>
    <w:rsid w:val="00380BE8"/>
    <w:rsid w:val="003B4713"/>
    <w:rsid w:val="003E0C39"/>
    <w:rsid w:val="003F562E"/>
    <w:rsid w:val="004870D6"/>
    <w:rsid w:val="004C67FB"/>
    <w:rsid w:val="00573F65"/>
    <w:rsid w:val="005A6A33"/>
    <w:rsid w:val="005B6861"/>
    <w:rsid w:val="005C69DF"/>
    <w:rsid w:val="005D5CD6"/>
    <w:rsid w:val="005F085E"/>
    <w:rsid w:val="00614BF1"/>
    <w:rsid w:val="0065025A"/>
    <w:rsid w:val="00651846"/>
    <w:rsid w:val="006D1D76"/>
    <w:rsid w:val="006D2971"/>
    <w:rsid w:val="006F4BC2"/>
    <w:rsid w:val="007030E1"/>
    <w:rsid w:val="0071117C"/>
    <w:rsid w:val="007844BF"/>
    <w:rsid w:val="00792B9D"/>
    <w:rsid w:val="007C1851"/>
    <w:rsid w:val="007D57BD"/>
    <w:rsid w:val="007E0FCE"/>
    <w:rsid w:val="008244A5"/>
    <w:rsid w:val="00832CC1"/>
    <w:rsid w:val="008A2D8A"/>
    <w:rsid w:val="008A4498"/>
    <w:rsid w:val="008B5A81"/>
    <w:rsid w:val="008D7229"/>
    <w:rsid w:val="0090658B"/>
    <w:rsid w:val="00932D9B"/>
    <w:rsid w:val="0094089C"/>
    <w:rsid w:val="009411E6"/>
    <w:rsid w:val="009417BC"/>
    <w:rsid w:val="009B0010"/>
    <w:rsid w:val="009B63EE"/>
    <w:rsid w:val="009E4CC3"/>
    <w:rsid w:val="00A23255"/>
    <w:rsid w:val="00A66999"/>
    <w:rsid w:val="00A71553"/>
    <w:rsid w:val="00A86299"/>
    <w:rsid w:val="00AC3BA0"/>
    <w:rsid w:val="00B2054F"/>
    <w:rsid w:val="00B60DA8"/>
    <w:rsid w:val="00B644BA"/>
    <w:rsid w:val="00B64AE4"/>
    <w:rsid w:val="00B65543"/>
    <w:rsid w:val="00B70A3D"/>
    <w:rsid w:val="00B71270"/>
    <w:rsid w:val="00B9121A"/>
    <w:rsid w:val="00BE65CC"/>
    <w:rsid w:val="00C938E1"/>
    <w:rsid w:val="00CA2115"/>
    <w:rsid w:val="00CD7EBF"/>
    <w:rsid w:val="00CF31E0"/>
    <w:rsid w:val="00D12D27"/>
    <w:rsid w:val="00D34685"/>
    <w:rsid w:val="00D359C0"/>
    <w:rsid w:val="00D4694B"/>
    <w:rsid w:val="00D53DA5"/>
    <w:rsid w:val="00D64CEA"/>
    <w:rsid w:val="00DC19A2"/>
    <w:rsid w:val="00E026E4"/>
    <w:rsid w:val="00E652B6"/>
    <w:rsid w:val="00E91FC0"/>
    <w:rsid w:val="00EA3F18"/>
    <w:rsid w:val="00EB0BA4"/>
    <w:rsid w:val="00EE28B0"/>
    <w:rsid w:val="00EF4E31"/>
    <w:rsid w:val="00F12BCC"/>
    <w:rsid w:val="00F17C37"/>
    <w:rsid w:val="00F17D63"/>
    <w:rsid w:val="00F256E9"/>
    <w:rsid w:val="00F309D6"/>
    <w:rsid w:val="00F72193"/>
    <w:rsid w:val="00F76D75"/>
    <w:rsid w:val="00F9502F"/>
    <w:rsid w:val="00FA78C0"/>
    <w:rsid w:val="00FE1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A2115"/>
    <w:pPr>
      <w:keepNext/>
      <w:tabs>
        <w:tab w:val="num" w:pos="0"/>
      </w:tabs>
      <w:jc w:val="center"/>
      <w:outlineLvl w:val="0"/>
    </w:pPr>
    <w:rPr>
      <w:b/>
      <w:bCs/>
      <w:sz w:val="52"/>
    </w:rPr>
  </w:style>
  <w:style w:type="paragraph" w:styleId="2">
    <w:name w:val="heading 2"/>
    <w:basedOn w:val="a"/>
    <w:next w:val="a"/>
    <w:link w:val="20"/>
    <w:unhideWhenUsed/>
    <w:qFormat/>
    <w:rsid w:val="00CA2115"/>
    <w:pPr>
      <w:keepNext/>
      <w:tabs>
        <w:tab w:val="num" w:pos="0"/>
      </w:tabs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nhideWhenUsed/>
    <w:qFormat/>
    <w:rsid w:val="00CA2115"/>
    <w:pPr>
      <w:keepNext/>
      <w:tabs>
        <w:tab w:val="num" w:pos="0"/>
      </w:tabs>
      <w:jc w:val="center"/>
      <w:outlineLvl w:val="2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211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A211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CA2115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styleId="a3">
    <w:name w:val="Hyperlink"/>
    <w:basedOn w:val="a0"/>
    <w:uiPriority w:val="99"/>
    <w:unhideWhenUsed/>
    <w:rsid w:val="00CA2115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CA211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uiPriority w:val="99"/>
    <w:rsid w:val="00CA21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21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CA2115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23255"/>
    <w:pPr>
      <w:ind w:left="720"/>
      <w:contextualSpacing/>
    </w:pPr>
  </w:style>
  <w:style w:type="paragraph" w:styleId="a7">
    <w:name w:val="Body Text"/>
    <w:basedOn w:val="a"/>
    <w:link w:val="a8"/>
    <w:rsid w:val="00D4694B"/>
    <w:pPr>
      <w:suppressAutoHyphens w:val="0"/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rsid w:val="00D46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4694B"/>
    <w:pPr>
      <w:suppressAutoHyphens w:val="0"/>
      <w:autoSpaceDE w:val="0"/>
      <w:autoSpaceDN w:val="0"/>
      <w:adjustRightInd w:val="0"/>
      <w:ind w:firstLine="540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69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469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694B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4694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614BF1"/>
    <w:pPr>
      <w:spacing w:after="0" w:line="240" w:lineRule="auto"/>
    </w:pPr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614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"/>
    <w:basedOn w:val="a0"/>
    <w:rsid w:val="00614B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2026-06-18T13:41:00Z</cp:lastPrinted>
  <dcterms:created xsi:type="dcterms:W3CDTF">2026-06-03T08:21:00Z</dcterms:created>
  <dcterms:modified xsi:type="dcterms:W3CDTF">2026-06-18T13:43:00Z</dcterms:modified>
</cp:coreProperties>
</file>