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5E" w:rsidRPr="00552C1A" w:rsidRDefault="00E2265E" w:rsidP="00E22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C1A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E2265E" w:rsidRPr="00552C1A" w:rsidRDefault="00E2265E" w:rsidP="00E22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C1A">
        <w:rPr>
          <w:rFonts w:ascii="Times New Roman" w:hAnsi="Times New Roman" w:cs="Times New Roman"/>
          <w:b/>
          <w:sz w:val="28"/>
          <w:szCs w:val="28"/>
        </w:rPr>
        <w:t>ГОРОДА ПЯТИГОРСКА</w:t>
      </w:r>
    </w:p>
    <w:p w:rsidR="00E2265E" w:rsidRDefault="00E2265E" w:rsidP="00E2265E">
      <w:pPr>
        <w:tabs>
          <w:tab w:val="left" w:pos="4253"/>
        </w:tabs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E2265E" w:rsidRPr="00552C1A" w:rsidRDefault="00E2265E" w:rsidP="00E2265E">
      <w:pPr>
        <w:tabs>
          <w:tab w:val="left" w:pos="4253"/>
        </w:tabs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552C1A">
        <w:rPr>
          <w:rFonts w:ascii="Times New Roman" w:hAnsi="Times New Roman" w:cs="Times New Roman"/>
          <w:b/>
          <w:spacing w:val="60"/>
          <w:sz w:val="28"/>
          <w:szCs w:val="28"/>
        </w:rPr>
        <w:t>ПОСТАНОВЛЕНИЕ</w:t>
      </w:r>
    </w:p>
    <w:p w:rsidR="00E2265E" w:rsidRPr="00552C1A" w:rsidRDefault="00E2265E" w:rsidP="00E2265E">
      <w:pPr>
        <w:rPr>
          <w:rFonts w:ascii="Times New Roman" w:hAnsi="Times New Roman" w:cs="Times New Roman"/>
          <w:sz w:val="28"/>
          <w:szCs w:val="28"/>
        </w:rPr>
      </w:pPr>
    </w:p>
    <w:p w:rsidR="00E2265E" w:rsidRPr="00891BC2" w:rsidRDefault="004B72B5" w:rsidP="00E226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95F3F">
        <w:rPr>
          <w:rFonts w:ascii="Times New Roman" w:hAnsi="Times New Roman" w:cs="Times New Roman"/>
          <w:sz w:val="28"/>
          <w:szCs w:val="28"/>
        </w:rPr>
        <w:t xml:space="preserve"> ию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95F3F">
        <w:rPr>
          <w:rFonts w:ascii="Times New Roman" w:hAnsi="Times New Roman" w:cs="Times New Roman"/>
          <w:sz w:val="28"/>
          <w:szCs w:val="28"/>
        </w:rPr>
        <w:t>я</w:t>
      </w:r>
      <w:r w:rsidR="00E2265E" w:rsidRPr="00552C1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2265E" w:rsidRPr="00552C1A">
        <w:rPr>
          <w:rFonts w:ascii="Times New Roman" w:hAnsi="Times New Roman" w:cs="Times New Roman"/>
          <w:sz w:val="28"/>
          <w:szCs w:val="28"/>
        </w:rPr>
        <w:t xml:space="preserve"> г.</w:t>
      </w:r>
      <w:r w:rsidR="00E2265E" w:rsidRPr="00552C1A">
        <w:rPr>
          <w:rFonts w:ascii="Times New Roman" w:hAnsi="Times New Roman" w:cs="Times New Roman"/>
          <w:sz w:val="28"/>
          <w:szCs w:val="28"/>
        </w:rPr>
        <w:tab/>
      </w:r>
      <w:r w:rsidR="00E2265E" w:rsidRPr="00552C1A">
        <w:rPr>
          <w:rFonts w:ascii="Times New Roman" w:hAnsi="Times New Roman" w:cs="Times New Roman"/>
          <w:sz w:val="28"/>
          <w:szCs w:val="28"/>
        </w:rPr>
        <w:tab/>
      </w:r>
      <w:r w:rsidR="00E2265E" w:rsidRPr="00552C1A">
        <w:rPr>
          <w:rFonts w:ascii="Times New Roman" w:hAnsi="Times New Roman" w:cs="Times New Roman"/>
          <w:sz w:val="28"/>
          <w:szCs w:val="28"/>
        </w:rPr>
        <w:tab/>
      </w:r>
      <w:r w:rsidR="00E2265E" w:rsidRPr="00552C1A">
        <w:rPr>
          <w:rFonts w:ascii="Times New Roman" w:hAnsi="Times New Roman" w:cs="Times New Roman"/>
          <w:sz w:val="28"/>
          <w:szCs w:val="28"/>
        </w:rPr>
        <w:tab/>
      </w:r>
      <w:r w:rsidR="00E2265E" w:rsidRPr="00552C1A">
        <w:rPr>
          <w:rFonts w:ascii="Times New Roman" w:hAnsi="Times New Roman" w:cs="Times New Roman"/>
          <w:sz w:val="28"/>
          <w:szCs w:val="28"/>
        </w:rPr>
        <w:tab/>
      </w:r>
      <w:r w:rsidR="00E2265E" w:rsidRPr="00552C1A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E2265E" w:rsidRPr="00552C1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891BC2">
        <w:rPr>
          <w:rFonts w:ascii="Times New Roman" w:hAnsi="Times New Roman" w:cs="Times New Roman"/>
          <w:sz w:val="28"/>
          <w:szCs w:val="28"/>
        </w:rPr>
        <w:tab/>
      </w:r>
      <w:r w:rsidR="00891BC2">
        <w:rPr>
          <w:rFonts w:ascii="Times New Roman" w:hAnsi="Times New Roman" w:cs="Times New Roman"/>
          <w:sz w:val="28"/>
          <w:szCs w:val="28"/>
        </w:rPr>
        <w:tab/>
      </w:r>
      <w:r w:rsidR="00E2265E" w:rsidRPr="00891B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3/19</w:t>
      </w:r>
    </w:p>
    <w:p w:rsidR="00E2265E" w:rsidRPr="00552C1A" w:rsidRDefault="00E2265E" w:rsidP="00E22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C1A">
        <w:rPr>
          <w:rFonts w:ascii="Times New Roman" w:hAnsi="Times New Roman" w:cs="Times New Roman"/>
          <w:sz w:val="28"/>
          <w:szCs w:val="28"/>
        </w:rPr>
        <w:t>г. Пятигорск</w:t>
      </w:r>
    </w:p>
    <w:p w:rsidR="00E2265E" w:rsidRDefault="00E2265E" w:rsidP="006D3931">
      <w:pPr>
        <w:autoSpaceDE w:val="0"/>
        <w:autoSpaceDN w:val="0"/>
        <w:spacing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265E">
        <w:rPr>
          <w:rFonts w:ascii="Times New Roman" w:hAnsi="Times New Roman" w:cs="Times New Roman"/>
          <w:color w:val="000000"/>
          <w:sz w:val="28"/>
          <w:szCs w:val="28"/>
        </w:rPr>
        <w:t xml:space="preserve">Об организации работы телефона «Горячей линии» связи с избирателями в период подготовки и проведения выборов </w:t>
      </w:r>
      <w:r w:rsidR="00D34555" w:rsidRPr="00D34555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 и депутатов Думы Ставропольского края восьмого созыва</w:t>
      </w:r>
    </w:p>
    <w:p w:rsidR="00592CE4" w:rsidRPr="00E2265E" w:rsidRDefault="00592CE4" w:rsidP="006D3931">
      <w:pPr>
        <w:autoSpaceDE w:val="0"/>
        <w:autoSpaceDN w:val="0"/>
        <w:spacing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265E" w:rsidRPr="00E2265E" w:rsidRDefault="00E2265E" w:rsidP="00E226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2265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целях оперативного информирования и ответов на вопросы избирателей, связанных с подготовкой и проведением </w:t>
      </w:r>
      <w:r w:rsidRPr="00E2265E">
        <w:rPr>
          <w:rFonts w:ascii="Times New Roman" w:hAnsi="Times New Roman" w:cs="Times New Roman"/>
          <w:spacing w:val="-4"/>
          <w:sz w:val="28"/>
          <w:szCs w:val="28"/>
        </w:rPr>
        <w:t xml:space="preserve">выборов </w:t>
      </w:r>
      <w:r w:rsidR="00D34555" w:rsidRPr="00D34555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 и депутатов Думы Ставропольского края восьмого созыва</w:t>
      </w:r>
      <w:r w:rsidRPr="00D34555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E226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91BC2">
        <w:rPr>
          <w:rFonts w:ascii="Times New Roman" w:hAnsi="Times New Roman" w:cs="Times New Roman"/>
          <w:spacing w:val="-4"/>
          <w:sz w:val="28"/>
          <w:szCs w:val="28"/>
        </w:rPr>
        <w:t>т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ерриториальная </w:t>
      </w:r>
      <w:r w:rsidRPr="00E2265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избирательная комиссия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города Пятигорска</w:t>
      </w:r>
    </w:p>
    <w:p w:rsidR="00E2265E" w:rsidRPr="00E2265E" w:rsidRDefault="00E2265E" w:rsidP="00E2265E">
      <w:pPr>
        <w:suppressAutoHyphens/>
        <w:autoSpaceDE w:val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E2265E" w:rsidRPr="00E2265E" w:rsidRDefault="00E2265E" w:rsidP="00E226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265E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BB396F" w:rsidRPr="00BB396F" w:rsidRDefault="00BB396F" w:rsidP="00BB396F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B396F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1. Организовать в </w:t>
      </w:r>
      <w:r w:rsidR="004B72B5" w:rsidRPr="00DC5A45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окружной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BB396F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избирательной комиссии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города Пятигорска</w:t>
      </w:r>
      <w:r w:rsidRPr="00BB396F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работу телефона «Горячей линии» связи с избирателями в период </w:t>
      </w:r>
      <w:r w:rsidRPr="00BB39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подготовки и проведения </w:t>
      </w:r>
      <w:r w:rsidR="00D34555" w:rsidRPr="00D34555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 и депутатов Думы Ставропольского края восьмого созыва</w:t>
      </w:r>
      <w:r w:rsidR="00D34555" w:rsidRPr="00BB396F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BB396F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(далее – «Горячая линия»).</w:t>
      </w:r>
    </w:p>
    <w:p w:rsidR="00BB396F" w:rsidRDefault="00BB396F" w:rsidP="00AF4CE1">
      <w:pPr>
        <w:suppressAutoHyphens/>
        <w:autoSpaceDE w:val="0"/>
        <w:spacing w:after="0" w:line="24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BB396F" w:rsidRPr="00DB6C8E" w:rsidRDefault="00BB396F" w:rsidP="00BB396F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BB396F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 xml:space="preserve">2. Определить, что работа «Горячей линии» осуществляется по телефону </w:t>
      </w:r>
      <w:r w:rsidRPr="00DB6C8E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8(8793) 97-34-25:</w:t>
      </w:r>
    </w:p>
    <w:p w:rsidR="00D34555" w:rsidRPr="00DB6C8E" w:rsidRDefault="00D34555" w:rsidP="00D34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C8E">
        <w:rPr>
          <w:rFonts w:ascii="Times New Roman" w:eastAsia="Times New Roman" w:hAnsi="Times New Roman" w:cs="Times New Roman"/>
          <w:sz w:val="28"/>
          <w:szCs w:val="28"/>
        </w:rPr>
        <w:t>с 20 июня 2026 года в рабочие дни с понедельника по пятницу                       с 9.00 до 18.00, перерыв с 13.00 до 14.00;</w:t>
      </w:r>
    </w:p>
    <w:p w:rsidR="00D34555" w:rsidRPr="00DB6C8E" w:rsidRDefault="00D34555" w:rsidP="00D34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C8E">
        <w:rPr>
          <w:rFonts w:ascii="Times New Roman" w:eastAsia="Times New Roman" w:hAnsi="Times New Roman" w:cs="Times New Roman"/>
          <w:sz w:val="28"/>
          <w:szCs w:val="28"/>
        </w:rPr>
        <w:t>с 20 июня по 19 июля 2026 года в выходные дни с 9.00 до 17.00;</w:t>
      </w:r>
    </w:p>
    <w:p w:rsidR="00D34555" w:rsidRPr="00DB6C8E" w:rsidRDefault="00D34555" w:rsidP="00D34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C8E">
        <w:rPr>
          <w:rFonts w:ascii="Times New Roman" w:eastAsia="Times New Roman" w:hAnsi="Times New Roman" w:cs="Times New Roman"/>
          <w:sz w:val="28"/>
          <w:szCs w:val="28"/>
        </w:rPr>
        <w:t>20 июля 2026 года (в день, в который истекает срок для выдвижения краевого списка кандидатов и списка кандидатов по одномандатным избирательным округам) с 9.00 до 18.00, перерыв с 13.00 до 14.00;</w:t>
      </w:r>
    </w:p>
    <w:p w:rsidR="00D34555" w:rsidRPr="00DB6C8E" w:rsidRDefault="00D34555" w:rsidP="00D34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C8E">
        <w:rPr>
          <w:rFonts w:ascii="Times New Roman" w:eastAsia="Times New Roman" w:hAnsi="Times New Roman" w:cs="Times New Roman"/>
          <w:sz w:val="28"/>
          <w:szCs w:val="28"/>
        </w:rPr>
        <w:t>05 августа 2026 года (в день, в который истекает срок для представления документов для регистрации краевого списка кандидатов) с 9.00 до 18.00, перерыв с 13.00 до 14.00;</w:t>
      </w:r>
    </w:p>
    <w:p w:rsidR="00BB396F" w:rsidRPr="00DB6C8E" w:rsidRDefault="00D34555" w:rsidP="00D34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8E">
        <w:rPr>
          <w:rFonts w:ascii="Times New Roman" w:eastAsia="Times New Roman" w:hAnsi="Times New Roman" w:cs="Times New Roman"/>
          <w:sz w:val="28"/>
          <w:szCs w:val="28"/>
        </w:rPr>
        <w:t>с 21 июля 2026 года в выходные дни с 09.00 до 15.00.</w:t>
      </w:r>
    </w:p>
    <w:p w:rsidR="00BB396F" w:rsidRPr="00DB6C8E" w:rsidRDefault="00BB396F" w:rsidP="00AF4CE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B6C8E">
        <w:rPr>
          <w:rFonts w:ascii="Times New Roman" w:hAnsi="Times New Roman" w:cs="Times New Roman"/>
          <w:sz w:val="28"/>
          <w:szCs w:val="28"/>
        </w:rPr>
        <w:tab/>
      </w:r>
    </w:p>
    <w:p w:rsidR="00BB396F" w:rsidRPr="00DB6C8E" w:rsidRDefault="00BB396F" w:rsidP="00BB3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8E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DB6C8E" w:rsidRPr="00DB6C8E">
        <w:rPr>
          <w:rFonts w:ascii="Times New Roman" w:hAnsi="Times New Roman" w:cs="Times New Roman"/>
          <w:bCs/>
          <w:sz w:val="28"/>
          <w:szCs w:val="28"/>
        </w:rPr>
        <w:t xml:space="preserve">Разместить настоящее постановление в информационно-телекоммуникационной сети «Интернет» на странице территориальной </w:t>
      </w:r>
      <w:r w:rsidR="00DB6C8E" w:rsidRPr="00DB6C8E">
        <w:rPr>
          <w:rFonts w:ascii="Times New Roman" w:hAnsi="Times New Roman" w:cs="Times New Roman"/>
          <w:bCs/>
          <w:sz w:val="28"/>
          <w:szCs w:val="28"/>
        </w:rPr>
        <w:lastRenderedPageBreak/>
        <w:t>избирательной комиссии города Пятигорска официального муниципального образования города-курорта Пятигорска.</w:t>
      </w:r>
    </w:p>
    <w:p w:rsidR="00AF4CE1" w:rsidRDefault="00AF4CE1" w:rsidP="00AF4CE1">
      <w:pPr>
        <w:tabs>
          <w:tab w:val="left" w:pos="9355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CE1" w:rsidRPr="004D57F2" w:rsidRDefault="00AF4CE1" w:rsidP="00AF4CE1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D57F2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 возложить на секретаря территориальной избирательной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города Пятигорска Кулешову Н.Н.</w:t>
      </w:r>
    </w:p>
    <w:p w:rsidR="00AF4CE1" w:rsidRDefault="00AF4CE1" w:rsidP="00AF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CE1" w:rsidRDefault="00AF4CE1" w:rsidP="00AF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F4CE1" w:rsidRPr="00D948AC" w:rsidTr="004746D3">
        <w:tc>
          <w:tcPr>
            <w:tcW w:w="3190" w:type="dxa"/>
            <w:vAlign w:val="bottom"/>
          </w:tcPr>
          <w:p w:rsidR="00AF4CE1" w:rsidRPr="004D57F2" w:rsidRDefault="00AF4CE1" w:rsidP="004746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57F2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190" w:type="dxa"/>
            <w:vAlign w:val="bottom"/>
          </w:tcPr>
          <w:p w:rsidR="00AF4CE1" w:rsidRPr="004D57F2" w:rsidRDefault="00AF4CE1" w:rsidP="004746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Align w:val="bottom"/>
          </w:tcPr>
          <w:p w:rsidR="00AF4CE1" w:rsidRPr="004D57F2" w:rsidRDefault="00D34555" w:rsidP="004746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А.А.Малыгина</w:t>
            </w:r>
          </w:p>
        </w:tc>
      </w:tr>
      <w:tr w:rsidR="00AF4CE1" w:rsidRPr="00D948AC" w:rsidTr="004746D3">
        <w:trPr>
          <w:trHeight w:val="70"/>
        </w:trPr>
        <w:tc>
          <w:tcPr>
            <w:tcW w:w="3190" w:type="dxa"/>
            <w:vAlign w:val="bottom"/>
          </w:tcPr>
          <w:p w:rsidR="00AF4CE1" w:rsidRPr="004D57F2" w:rsidRDefault="00AF4CE1" w:rsidP="004746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CE1" w:rsidRPr="004D57F2" w:rsidRDefault="00AF4CE1" w:rsidP="004746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57F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3190" w:type="dxa"/>
            <w:vAlign w:val="bottom"/>
          </w:tcPr>
          <w:p w:rsidR="00AF4CE1" w:rsidRPr="004D57F2" w:rsidRDefault="00AF4CE1" w:rsidP="004746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Align w:val="bottom"/>
          </w:tcPr>
          <w:p w:rsidR="00AF4CE1" w:rsidRPr="004D57F2" w:rsidRDefault="00AF4CE1" w:rsidP="004746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57F2">
              <w:rPr>
                <w:rFonts w:ascii="Times New Roman" w:hAnsi="Times New Roman" w:cs="Times New Roman"/>
                <w:sz w:val="28"/>
                <w:szCs w:val="28"/>
              </w:rPr>
              <w:t>Н.Н. Кулешова</w:t>
            </w:r>
          </w:p>
        </w:tc>
      </w:tr>
    </w:tbl>
    <w:p w:rsidR="00AF4CE1" w:rsidRDefault="00AF4CE1"/>
    <w:sectPr w:rsidR="00AF4CE1" w:rsidSect="0045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E2265E"/>
    <w:rsid w:val="002C6CF3"/>
    <w:rsid w:val="003C7A0A"/>
    <w:rsid w:val="00452C59"/>
    <w:rsid w:val="004B72B5"/>
    <w:rsid w:val="00592CE4"/>
    <w:rsid w:val="00595F3F"/>
    <w:rsid w:val="005A7804"/>
    <w:rsid w:val="006D3931"/>
    <w:rsid w:val="00716C75"/>
    <w:rsid w:val="00891BC2"/>
    <w:rsid w:val="00983A3C"/>
    <w:rsid w:val="00A40B7E"/>
    <w:rsid w:val="00AF4CE1"/>
    <w:rsid w:val="00B963BC"/>
    <w:rsid w:val="00BB343B"/>
    <w:rsid w:val="00BB396F"/>
    <w:rsid w:val="00CA055A"/>
    <w:rsid w:val="00CD443C"/>
    <w:rsid w:val="00D34555"/>
    <w:rsid w:val="00DB6C8E"/>
    <w:rsid w:val="00DC5A45"/>
    <w:rsid w:val="00DC5E36"/>
    <w:rsid w:val="00E2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2023-12-26T07:59:00Z</cp:lastPrinted>
  <dcterms:created xsi:type="dcterms:W3CDTF">2026-06-19T11:54:00Z</dcterms:created>
  <dcterms:modified xsi:type="dcterms:W3CDTF">2026-06-21T11:54:00Z</dcterms:modified>
</cp:coreProperties>
</file>