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E8" w:rsidRPr="00732EE8" w:rsidRDefault="00732EE8" w:rsidP="00732EE8">
      <w:r w:rsidRPr="00732EE8">
        <w:t xml:space="preserve">29.12.2025  </w:t>
      </w:r>
      <w:r w:rsidRPr="00732EE8">
        <w:tab/>
        <w:t xml:space="preserve">          </w:t>
      </w:r>
      <w:r>
        <w:t xml:space="preserve">                                                                                         </w:t>
      </w:r>
      <w:r w:rsidRPr="00732EE8">
        <w:t>4724</w:t>
      </w:r>
    </w:p>
    <w:p w:rsidR="00732EE8" w:rsidRPr="00732EE8" w:rsidRDefault="00732EE8" w:rsidP="00732EE8"/>
    <w:p w:rsidR="00732EE8" w:rsidRPr="00732EE8" w:rsidRDefault="00732EE8" w:rsidP="00732EE8"/>
    <w:p w:rsidR="00732EE8" w:rsidRPr="00732EE8" w:rsidRDefault="00732EE8" w:rsidP="00732EE8"/>
    <w:p w:rsidR="00732EE8" w:rsidRPr="00732EE8" w:rsidRDefault="00732EE8" w:rsidP="00732EE8"/>
    <w:p w:rsidR="006A452E" w:rsidRPr="00732EE8" w:rsidRDefault="00BA578C" w:rsidP="00732EE8">
      <w:pPr>
        <w:spacing w:line="240" w:lineRule="exact"/>
      </w:pPr>
      <w:r w:rsidRPr="00732EE8">
        <w:t>О временном изменении муниципальных маршрутов регулярных перевозок пассажиров и багажа автомобильным транспортом в границах муниципал</w:t>
      </w:r>
      <w:r w:rsidRPr="00732EE8">
        <w:t>ь</w:t>
      </w:r>
      <w:r w:rsidRPr="00732EE8">
        <w:t>ного образования городского округа города-курорта Пятигорска</w:t>
      </w:r>
    </w:p>
    <w:p w:rsidR="006A452E" w:rsidRDefault="006A452E" w:rsidP="00732EE8"/>
    <w:p w:rsidR="00732EE8" w:rsidRDefault="00732EE8" w:rsidP="00732EE8"/>
    <w:p w:rsidR="00732EE8" w:rsidRPr="00732EE8" w:rsidRDefault="00732EE8" w:rsidP="00732EE8"/>
    <w:p w:rsidR="006A452E" w:rsidRPr="00732EE8" w:rsidRDefault="00BA578C" w:rsidP="00732EE8">
      <w:r w:rsidRPr="00732EE8"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13 июля 2015 года № 220-ФЗ «Об о</w:t>
      </w:r>
      <w:r w:rsidRPr="00732EE8">
        <w:t>р</w:t>
      </w:r>
      <w:r w:rsidRPr="00732EE8">
        <w:t>ганизации регулярных перевозок пассажиров и багажа автомобильным транспортом и городским наземным электрическим транспортом в Росси</w:t>
      </w:r>
      <w:r w:rsidRPr="00732EE8">
        <w:t>й</w:t>
      </w:r>
      <w:r w:rsidRPr="00732EE8">
        <w:t>ской Федерации и о внесении изменений в отдельные законодательные акты Российской Федерации», законом Ставропольского края № 121-кз от 12 н</w:t>
      </w:r>
      <w:r w:rsidRPr="00732EE8">
        <w:t>о</w:t>
      </w:r>
      <w:r w:rsidRPr="00732EE8">
        <w:t>ября 2020 года «О перераспределении полномочий по организации регуля</w:t>
      </w:r>
      <w:r w:rsidRPr="00732EE8">
        <w:t>р</w:t>
      </w:r>
      <w:r w:rsidRPr="00732EE8">
        <w:t>ных перевозок пассажиров и багажа автомобильным транспортом и горо</w:t>
      </w:r>
      <w:r w:rsidRPr="00732EE8">
        <w:t>д</w:t>
      </w:r>
      <w:r w:rsidRPr="00732EE8">
        <w:t>ским наземным электрическим транспортом между органами местного сам</w:t>
      </w:r>
      <w:r w:rsidRPr="00732EE8">
        <w:t>о</w:t>
      </w:r>
      <w:r w:rsidRPr="00732EE8">
        <w:t>управления муниципальных образований Ставропольского края и органами государственной власти Ставропольского края», Порядком установления, изменения, отмены муниципальных маршрутов регулярных перевозок па</w:t>
      </w:r>
      <w:r w:rsidRPr="00732EE8">
        <w:t>с</w:t>
      </w:r>
      <w:r w:rsidRPr="00732EE8">
        <w:t>сажиров и багажа автомобильным транспортом и городским наземным эле</w:t>
      </w:r>
      <w:r w:rsidRPr="00732EE8">
        <w:t>к</w:t>
      </w:r>
      <w:r w:rsidRPr="00732EE8">
        <w:t>трическим транспортом в границах городского округа города Ставрополя Ставропольского края и городского округа города-курорта Пятигорска Ста</w:t>
      </w:r>
      <w:r w:rsidRPr="00732EE8">
        <w:t>в</w:t>
      </w:r>
      <w:r w:rsidRPr="00732EE8">
        <w:t>ропольского края, утвержденным приказом министерства дорожного хозя</w:t>
      </w:r>
      <w:r w:rsidRPr="00732EE8">
        <w:t>й</w:t>
      </w:r>
      <w:r w:rsidRPr="00732EE8">
        <w:t>ства и транспорта Ставропольского края от 20 мая 2021 г. № 209-о/д, Поря</w:t>
      </w:r>
      <w:r w:rsidRPr="00732EE8">
        <w:t>д</w:t>
      </w:r>
      <w:r w:rsidRPr="00732EE8">
        <w:t>ком ведения реестра муниципальных маршрутов регулярных перевозок па</w:t>
      </w:r>
      <w:r w:rsidRPr="00732EE8">
        <w:t>с</w:t>
      </w:r>
      <w:r w:rsidRPr="00732EE8">
        <w:t>сажиров и багажа автомобильным транспортом и городским наземным эле</w:t>
      </w:r>
      <w:r w:rsidRPr="00732EE8">
        <w:t>к</w:t>
      </w:r>
      <w:r w:rsidRPr="00732EE8">
        <w:t>трическим транспортом в границах городского округа города-курорта Пят</w:t>
      </w:r>
      <w:r w:rsidRPr="00732EE8">
        <w:t>и</w:t>
      </w:r>
      <w:r w:rsidRPr="00732EE8">
        <w:t>горска Ставропольского края, утвержденным приказом министерства доро</w:t>
      </w:r>
      <w:r w:rsidRPr="00732EE8">
        <w:t>ж</w:t>
      </w:r>
      <w:r w:rsidRPr="00732EE8">
        <w:t>ного хозяйства и транспорта Ставропольского края от 26 апреля 2021 г. № 179-о/д, Уставом муниципального образования города-курорта Пятигорска, Постановлением администрации города-курорта Пятигорска Ставропольск</w:t>
      </w:r>
      <w:r w:rsidRPr="00732EE8">
        <w:t>о</w:t>
      </w:r>
      <w:r w:rsidRPr="00732EE8">
        <w:t>го края от 27.11.2025 № 4260 «О временном прекращении движения тран</w:t>
      </w:r>
      <w:r w:rsidRPr="00732EE8">
        <w:t>с</w:t>
      </w:r>
      <w:r w:rsidRPr="00732EE8">
        <w:t>портных средств по мосту через реку Подкумок на проспекте Калинина», с целью обеспечения транспортного обслуживания населения на территории муниципального образования города-курорта Пятигорска в период провед</w:t>
      </w:r>
      <w:r w:rsidRPr="00732EE8">
        <w:t>е</w:t>
      </w:r>
      <w:r w:rsidRPr="00732EE8">
        <w:lastRenderedPageBreak/>
        <w:t>ния реконструкции моста через реку Подкумок на проспекте Калинина гор</w:t>
      </w:r>
      <w:r w:rsidRPr="00732EE8">
        <w:t>о</w:t>
      </w:r>
      <w:r w:rsidRPr="00732EE8">
        <w:t>да Пятигорска, -</w:t>
      </w:r>
    </w:p>
    <w:p w:rsidR="006A452E" w:rsidRPr="00732EE8" w:rsidRDefault="006A452E" w:rsidP="00732EE8"/>
    <w:p w:rsidR="006A452E" w:rsidRPr="00732EE8" w:rsidRDefault="00BA578C" w:rsidP="00732EE8">
      <w:r w:rsidRPr="00732EE8">
        <w:t>ПОСТАНОВЛЯЮ:</w:t>
      </w:r>
    </w:p>
    <w:p w:rsidR="006A452E" w:rsidRPr="00732EE8" w:rsidRDefault="006A452E" w:rsidP="00732EE8"/>
    <w:p w:rsidR="006A452E" w:rsidRPr="00732EE8" w:rsidRDefault="00BA578C" w:rsidP="00732EE8">
      <w:pPr>
        <w:spacing w:line="240" w:lineRule="auto"/>
        <w:ind w:firstLine="709"/>
      </w:pPr>
      <w:r w:rsidRPr="00732EE8">
        <w:t>1. Изменить с 05 часов 00 м</w:t>
      </w:r>
      <w:r w:rsidRPr="00732EE8">
        <w:t>и</w:t>
      </w:r>
      <w:r w:rsidRPr="00732EE8">
        <w:t>нут 12 января 2026 года до 20 часов 00 минут 30 декабря 2026 года следу</w:t>
      </w:r>
      <w:r w:rsidRPr="00732EE8">
        <w:t>ю</w:t>
      </w:r>
      <w:r w:rsidRPr="00732EE8">
        <w:t>щие муниципальные маршруты регулярных перевозок пассажиров и багажа автомобильным транспортом в границах муниципального образования г</w:t>
      </w:r>
      <w:r w:rsidRPr="00732EE8">
        <w:t>о</w:t>
      </w:r>
      <w:r w:rsidRPr="00732EE8">
        <w:t>родского округа города-курорта Пятигорска Ставропольского края: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2 «Верхний Рынок – Поселок Горячеводский» согласно приложению 1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5 «Железнодорожный вокзал – Станкоремзавод – Верхний рынок» с</w:t>
      </w:r>
      <w:r w:rsidRPr="00732EE8">
        <w:t>о</w:t>
      </w:r>
      <w:r w:rsidRPr="00732EE8">
        <w:t>гласно приложению 2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5А «Верхний Рынок – Железнодорожный вокзал – Переулок Малино</w:t>
      </w:r>
      <w:r w:rsidRPr="00732EE8">
        <w:t>в</w:t>
      </w:r>
      <w:r w:rsidRPr="00732EE8">
        <w:t>ского – Сельхозтехника» согласно приложению 3 к настоящему постановл</w:t>
      </w:r>
      <w:r w:rsidRPr="00732EE8">
        <w:t>е</w:t>
      </w:r>
      <w:r w:rsidRPr="00732EE8">
        <w:t>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7 «Верхний Рынок – улица Новая» согласно приложению 4 к настоящ</w:t>
      </w:r>
      <w:r w:rsidRPr="00732EE8">
        <w:t>е</w:t>
      </w:r>
      <w:r w:rsidRPr="00732EE8">
        <w:t>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7А «Верхний Рынок – Микрорайон «Водник» согласно приложению 5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8 «Железнодорожный вокзал –улица Новая –Верхний Рынок» согласно приложению 6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10 «Верхний Рынок – Железнодорожный вокзал – «Олимп» согласно приложению 7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13 «Белая Ромашка» – Верхний Рынок – Госпиталь для ветеранов войн» согласно приложению 8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17 «Микрорайон «Бештау» – Верхний Рынок – Сады «Предгорье» с</w:t>
      </w:r>
      <w:r w:rsidRPr="00732EE8">
        <w:t>о</w:t>
      </w:r>
      <w:r w:rsidRPr="00732EE8">
        <w:t>гласно приложению 9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20 «Верхний Рынок – поселок Нижнеподкумский» согласно прилож</w:t>
      </w:r>
      <w:r w:rsidRPr="00732EE8">
        <w:t>е</w:t>
      </w:r>
      <w:r w:rsidRPr="00732EE8">
        <w:t>нию 10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21 «Микрорайон «Бештау» – рынок «Людмила» согласно приложению 11 к настоящему постановлению;</w:t>
      </w:r>
    </w:p>
    <w:p w:rsidR="006A452E" w:rsidRPr="00732EE8" w:rsidRDefault="00BA578C" w:rsidP="00732EE8">
      <w:pPr>
        <w:spacing w:line="240" w:lineRule="auto"/>
      </w:pPr>
      <w:r w:rsidRPr="00732EE8">
        <w:t xml:space="preserve"> – № 21А «Железнодорожный вокзал – рынок «Людмила» согласно прилож</w:t>
      </w:r>
      <w:r w:rsidRPr="00732EE8">
        <w:t>е</w:t>
      </w:r>
      <w:r w:rsidRPr="00732EE8">
        <w:t>нию 12 к настоящему постановлению.</w:t>
      </w:r>
    </w:p>
    <w:p w:rsidR="006A452E" w:rsidRPr="00732EE8" w:rsidRDefault="006A452E" w:rsidP="00732EE8">
      <w:pPr>
        <w:spacing w:line="240" w:lineRule="auto"/>
      </w:pPr>
    </w:p>
    <w:p w:rsidR="006A452E" w:rsidRPr="00732EE8" w:rsidRDefault="00BA578C" w:rsidP="00732EE8">
      <w:pPr>
        <w:spacing w:line="240" w:lineRule="auto"/>
        <w:ind w:firstLine="709"/>
      </w:pPr>
      <w:r w:rsidRPr="00732EE8">
        <w:t>2. Контроль за исполнением настоящего постановления возложить на заместителя главы администрации города Пятигорска - начальника Муниц</w:t>
      </w:r>
      <w:r w:rsidRPr="00732EE8">
        <w:t>и</w:t>
      </w:r>
      <w:r w:rsidRPr="00732EE8">
        <w:t>пального учреждения «Управление городского хозяйства, транспорта и связи администрации города Пятигорска» Андриянова И.А.</w:t>
      </w:r>
    </w:p>
    <w:p w:rsidR="006A452E" w:rsidRPr="00732EE8" w:rsidRDefault="006A452E" w:rsidP="00732EE8"/>
    <w:p w:rsidR="006A452E" w:rsidRPr="00732EE8" w:rsidRDefault="00BA578C" w:rsidP="00732EE8">
      <w:pPr>
        <w:ind w:firstLine="709"/>
      </w:pPr>
      <w:r w:rsidRPr="00732EE8">
        <w:t>3. Настоящее постановление вступает в силу с 1 января 2026 года и подлежит обнародованию на официальном сайте муниципального образов</w:t>
      </w:r>
      <w:r w:rsidRPr="00732EE8">
        <w:t>а</w:t>
      </w:r>
      <w:r w:rsidRPr="00732EE8">
        <w:lastRenderedPageBreak/>
        <w:t xml:space="preserve">ния города-курорта  Пятигорска в информационно-телекоммуникационной сети «Интернет» </w:t>
      </w:r>
      <w:hyperlink r:id="rId7" w:history="1">
        <w:r w:rsidRPr="00732EE8">
          <w:rPr>
            <w:rStyle w:val="a5"/>
          </w:rPr>
          <w:t>https://pyatigorsk.gosuslugi.ru/</w:t>
        </w:r>
      </w:hyperlink>
      <w:r w:rsidRPr="00732EE8">
        <w:t>.</w:t>
      </w:r>
    </w:p>
    <w:p w:rsidR="006A452E" w:rsidRPr="00732EE8" w:rsidRDefault="006A452E" w:rsidP="00732EE8"/>
    <w:p w:rsidR="006A452E" w:rsidRPr="00732EE8" w:rsidRDefault="006A452E" w:rsidP="00732EE8"/>
    <w:p w:rsidR="006A452E" w:rsidRPr="00732EE8" w:rsidRDefault="00BA578C" w:rsidP="00732EE8">
      <w:r w:rsidRPr="00732EE8">
        <w:t>Глава города Пятигорска</w:t>
      </w:r>
      <w:r w:rsidRPr="00732EE8">
        <w:tab/>
      </w:r>
      <w:r w:rsidRPr="00732EE8">
        <w:tab/>
        <w:t xml:space="preserve">                                        Д.Ю.Ворошилов</w:t>
      </w:r>
    </w:p>
    <w:p w:rsidR="006A452E" w:rsidRDefault="006A452E">
      <w:pPr>
        <w:tabs>
          <w:tab w:val="left" w:pos="1770"/>
        </w:tabs>
        <w:spacing w:line="240" w:lineRule="auto"/>
        <w:ind w:left="426" w:right="-1134" w:firstLine="425"/>
        <w:rPr>
          <w:szCs w:val="28"/>
        </w:rPr>
      </w:pPr>
    </w:p>
    <w:p w:rsidR="006A452E" w:rsidRDefault="006A452E">
      <w:pPr>
        <w:tabs>
          <w:tab w:val="left" w:pos="1770"/>
        </w:tabs>
        <w:spacing w:line="240" w:lineRule="auto"/>
        <w:ind w:left="426" w:right="-1134" w:firstLine="425"/>
        <w:rPr>
          <w:szCs w:val="28"/>
        </w:rPr>
      </w:pPr>
    </w:p>
    <w:p w:rsidR="006A452E" w:rsidRDefault="006A452E">
      <w:pPr>
        <w:tabs>
          <w:tab w:val="left" w:pos="1770"/>
        </w:tabs>
        <w:spacing w:line="240" w:lineRule="auto"/>
        <w:ind w:left="426" w:right="-1134" w:firstLine="425"/>
        <w:rPr>
          <w:szCs w:val="28"/>
        </w:rPr>
      </w:pPr>
    </w:p>
    <w:p w:rsidR="006A452E" w:rsidRDefault="006A452E">
      <w:pPr>
        <w:tabs>
          <w:tab w:val="left" w:pos="1770"/>
        </w:tabs>
        <w:spacing w:line="240" w:lineRule="auto"/>
        <w:ind w:left="426" w:right="-1134" w:firstLine="425"/>
        <w:rPr>
          <w:rFonts w:cs="Times New Roman"/>
          <w:szCs w:val="28"/>
        </w:rPr>
      </w:pPr>
    </w:p>
    <w:sectPr w:rsidR="006A452E" w:rsidSect="00732EE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243" w:rsidRDefault="00CB4243">
      <w:pPr>
        <w:spacing w:line="240" w:lineRule="auto"/>
      </w:pPr>
      <w:r>
        <w:separator/>
      </w:r>
    </w:p>
  </w:endnote>
  <w:endnote w:type="continuationSeparator" w:id="1">
    <w:p w:rsidR="00CB4243" w:rsidRDefault="00CB4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243" w:rsidRDefault="00CB4243">
      <w:pPr>
        <w:spacing w:line="240" w:lineRule="auto"/>
      </w:pPr>
      <w:r>
        <w:separator/>
      </w:r>
    </w:p>
  </w:footnote>
  <w:footnote w:type="continuationSeparator" w:id="1">
    <w:p w:rsidR="00CB4243" w:rsidRDefault="00CB42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DE8"/>
    <w:rsid w:val="0001375C"/>
    <w:rsid w:val="00016A2F"/>
    <w:rsid w:val="00021742"/>
    <w:rsid w:val="0003585F"/>
    <w:rsid w:val="00036DC8"/>
    <w:rsid w:val="00045498"/>
    <w:rsid w:val="00050812"/>
    <w:rsid w:val="000514AC"/>
    <w:rsid w:val="000538C8"/>
    <w:rsid w:val="00057BC6"/>
    <w:rsid w:val="0006037D"/>
    <w:rsid w:val="00072CB4"/>
    <w:rsid w:val="00073C83"/>
    <w:rsid w:val="0007500B"/>
    <w:rsid w:val="00091C43"/>
    <w:rsid w:val="000960A5"/>
    <w:rsid w:val="000A0ACB"/>
    <w:rsid w:val="000B3830"/>
    <w:rsid w:val="000C3B8F"/>
    <w:rsid w:val="000D687D"/>
    <w:rsid w:val="000E72B6"/>
    <w:rsid w:val="000F15B8"/>
    <w:rsid w:val="000F3134"/>
    <w:rsid w:val="000F338E"/>
    <w:rsid w:val="00113A0E"/>
    <w:rsid w:val="00114F6D"/>
    <w:rsid w:val="00120207"/>
    <w:rsid w:val="00121421"/>
    <w:rsid w:val="00127E95"/>
    <w:rsid w:val="00127F25"/>
    <w:rsid w:val="00133E31"/>
    <w:rsid w:val="00147B51"/>
    <w:rsid w:val="00152343"/>
    <w:rsid w:val="0017105C"/>
    <w:rsid w:val="00176201"/>
    <w:rsid w:val="001A538E"/>
    <w:rsid w:val="001A596A"/>
    <w:rsid w:val="001B33DD"/>
    <w:rsid w:val="001B3443"/>
    <w:rsid w:val="001C0824"/>
    <w:rsid w:val="001D2961"/>
    <w:rsid w:val="001D489C"/>
    <w:rsid w:val="001D65B6"/>
    <w:rsid w:val="001D7966"/>
    <w:rsid w:val="001F42E5"/>
    <w:rsid w:val="001F7BAE"/>
    <w:rsid w:val="00206BFD"/>
    <w:rsid w:val="0021042E"/>
    <w:rsid w:val="00210CA2"/>
    <w:rsid w:val="00227960"/>
    <w:rsid w:val="00244AA1"/>
    <w:rsid w:val="00245F71"/>
    <w:rsid w:val="002473D8"/>
    <w:rsid w:val="0025116D"/>
    <w:rsid w:val="002658DB"/>
    <w:rsid w:val="00275481"/>
    <w:rsid w:val="00277E00"/>
    <w:rsid w:val="0028135C"/>
    <w:rsid w:val="00281365"/>
    <w:rsid w:val="0028357E"/>
    <w:rsid w:val="00286045"/>
    <w:rsid w:val="00287B5C"/>
    <w:rsid w:val="00296D15"/>
    <w:rsid w:val="002A0AFE"/>
    <w:rsid w:val="002A7D37"/>
    <w:rsid w:val="002B2A97"/>
    <w:rsid w:val="002B3DC5"/>
    <w:rsid w:val="002B41DD"/>
    <w:rsid w:val="002B6C22"/>
    <w:rsid w:val="002D56CD"/>
    <w:rsid w:val="002D6493"/>
    <w:rsid w:val="002E7486"/>
    <w:rsid w:val="00302BB3"/>
    <w:rsid w:val="003058C2"/>
    <w:rsid w:val="00305FA5"/>
    <w:rsid w:val="003065FE"/>
    <w:rsid w:val="0031301B"/>
    <w:rsid w:val="003156C3"/>
    <w:rsid w:val="003168FE"/>
    <w:rsid w:val="00331B27"/>
    <w:rsid w:val="0033202C"/>
    <w:rsid w:val="0033574B"/>
    <w:rsid w:val="00340528"/>
    <w:rsid w:val="0034255C"/>
    <w:rsid w:val="00346CD1"/>
    <w:rsid w:val="00350EA1"/>
    <w:rsid w:val="00351BA0"/>
    <w:rsid w:val="00353EF0"/>
    <w:rsid w:val="003576D4"/>
    <w:rsid w:val="00367766"/>
    <w:rsid w:val="00371A3C"/>
    <w:rsid w:val="00372681"/>
    <w:rsid w:val="00381034"/>
    <w:rsid w:val="00392C48"/>
    <w:rsid w:val="00393ED2"/>
    <w:rsid w:val="003961EA"/>
    <w:rsid w:val="003A7008"/>
    <w:rsid w:val="003B16F2"/>
    <w:rsid w:val="003C0A8A"/>
    <w:rsid w:val="003D36A1"/>
    <w:rsid w:val="003D36A4"/>
    <w:rsid w:val="003E07D1"/>
    <w:rsid w:val="003E1251"/>
    <w:rsid w:val="003F0FB1"/>
    <w:rsid w:val="003F0FDD"/>
    <w:rsid w:val="003F28F3"/>
    <w:rsid w:val="00401D3D"/>
    <w:rsid w:val="004048D5"/>
    <w:rsid w:val="00406A6A"/>
    <w:rsid w:val="00411400"/>
    <w:rsid w:val="004269E9"/>
    <w:rsid w:val="004310D4"/>
    <w:rsid w:val="00435CA1"/>
    <w:rsid w:val="00435FBA"/>
    <w:rsid w:val="004462E4"/>
    <w:rsid w:val="004517CF"/>
    <w:rsid w:val="00457E58"/>
    <w:rsid w:val="00462D4C"/>
    <w:rsid w:val="004A2B21"/>
    <w:rsid w:val="004B5C0F"/>
    <w:rsid w:val="004C143E"/>
    <w:rsid w:val="004C1E5C"/>
    <w:rsid w:val="004C30CC"/>
    <w:rsid w:val="004C43CE"/>
    <w:rsid w:val="004C7142"/>
    <w:rsid w:val="004D0146"/>
    <w:rsid w:val="004D1DBE"/>
    <w:rsid w:val="004D5743"/>
    <w:rsid w:val="004D6A39"/>
    <w:rsid w:val="004E4C2A"/>
    <w:rsid w:val="004E580B"/>
    <w:rsid w:val="004F3481"/>
    <w:rsid w:val="004F45BB"/>
    <w:rsid w:val="00503860"/>
    <w:rsid w:val="00507264"/>
    <w:rsid w:val="00512EA7"/>
    <w:rsid w:val="00515956"/>
    <w:rsid w:val="00537F8D"/>
    <w:rsid w:val="00541B11"/>
    <w:rsid w:val="00555AE5"/>
    <w:rsid w:val="005676BC"/>
    <w:rsid w:val="0057096B"/>
    <w:rsid w:val="0057370D"/>
    <w:rsid w:val="00575020"/>
    <w:rsid w:val="00576B8B"/>
    <w:rsid w:val="00580901"/>
    <w:rsid w:val="00580D40"/>
    <w:rsid w:val="0058432A"/>
    <w:rsid w:val="005A4473"/>
    <w:rsid w:val="005A5D5C"/>
    <w:rsid w:val="005B0FE4"/>
    <w:rsid w:val="005B18E9"/>
    <w:rsid w:val="005B1EF6"/>
    <w:rsid w:val="005B4D1E"/>
    <w:rsid w:val="005B7EC2"/>
    <w:rsid w:val="005C3A52"/>
    <w:rsid w:val="005D65CE"/>
    <w:rsid w:val="005E66DA"/>
    <w:rsid w:val="005F1AB8"/>
    <w:rsid w:val="005F253F"/>
    <w:rsid w:val="00600E8F"/>
    <w:rsid w:val="00604913"/>
    <w:rsid w:val="0060737B"/>
    <w:rsid w:val="006112D7"/>
    <w:rsid w:val="006154C0"/>
    <w:rsid w:val="00616061"/>
    <w:rsid w:val="006227F5"/>
    <w:rsid w:val="00636B47"/>
    <w:rsid w:val="0065420D"/>
    <w:rsid w:val="006572E2"/>
    <w:rsid w:val="00662868"/>
    <w:rsid w:val="00665E49"/>
    <w:rsid w:val="006671D6"/>
    <w:rsid w:val="006701CC"/>
    <w:rsid w:val="006722EB"/>
    <w:rsid w:val="00673CDB"/>
    <w:rsid w:val="00677416"/>
    <w:rsid w:val="00686F16"/>
    <w:rsid w:val="006A4473"/>
    <w:rsid w:val="006A452E"/>
    <w:rsid w:val="006C0429"/>
    <w:rsid w:val="006D10ED"/>
    <w:rsid w:val="006D45B6"/>
    <w:rsid w:val="006E1561"/>
    <w:rsid w:val="006E37DD"/>
    <w:rsid w:val="006E7471"/>
    <w:rsid w:val="00703A5F"/>
    <w:rsid w:val="007112B8"/>
    <w:rsid w:val="00716DC6"/>
    <w:rsid w:val="00723BF2"/>
    <w:rsid w:val="00732EE8"/>
    <w:rsid w:val="00734123"/>
    <w:rsid w:val="0074683E"/>
    <w:rsid w:val="00765ADF"/>
    <w:rsid w:val="00772C1A"/>
    <w:rsid w:val="0079322B"/>
    <w:rsid w:val="007A1BF4"/>
    <w:rsid w:val="007C0B13"/>
    <w:rsid w:val="007C2CBE"/>
    <w:rsid w:val="007C6106"/>
    <w:rsid w:val="007C77C4"/>
    <w:rsid w:val="007E645C"/>
    <w:rsid w:val="00813D83"/>
    <w:rsid w:val="00816020"/>
    <w:rsid w:val="0082545D"/>
    <w:rsid w:val="00825B4F"/>
    <w:rsid w:val="00834E67"/>
    <w:rsid w:val="00847175"/>
    <w:rsid w:val="008478EF"/>
    <w:rsid w:val="00871867"/>
    <w:rsid w:val="008721A6"/>
    <w:rsid w:val="00872FE8"/>
    <w:rsid w:val="008841BA"/>
    <w:rsid w:val="00884F70"/>
    <w:rsid w:val="008873B1"/>
    <w:rsid w:val="00890A1D"/>
    <w:rsid w:val="0089341F"/>
    <w:rsid w:val="008937E7"/>
    <w:rsid w:val="0089631A"/>
    <w:rsid w:val="008C19AE"/>
    <w:rsid w:val="008C48AC"/>
    <w:rsid w:val="008C519F"/>
    <w:rsid w:val="008C556C"/>
    <w:rsid w:val="008C78AD"/>
    <w:rsid w:val="008D06F8"/>
    <w:rsid w:val="008D7DE8"/>
    <w:rsid w:val="008E2266"/>
    <w:rsid w:val="008E24C5"/>
    <w:rsid w:val="008E280B"/>
    <w:rsid w:val="008E7CD1"/>
    <w:rsid w:val="008F3924"/>
    <w:rsid w:val="008F72A7"/>
    <w:rsid w:val="00902E49"/>
    <w:rsid w:val="00903B59"/>
    <w:rsid w:val="00927AB4"/>
    <w:rsid w:val="009319A6"/>
    <w:rsid w:val="0093420D"/>
    <w:rsid w:val="00935453"/>
    <w:rsid w:val="00942604"/>
    <w:rsid w:val="0095679C"/>
    <w:rsid w:val="0095757C"/>
    <w:rsid w:val="0096317A"/>
    <w:rsid w:val="00966874"/>
    <w:rsid w:val="009678A4"/>
    <w:rsid w:val="009721C3"/>
    <w:rsid w:val="00974E40"/>
    <w:rsid w:val="00975449"/>
    <w:rsid w:val="00976372"/>
    <w:rsid w:val="0098051C"/>
    <w:rsid w:val="00987E04"/>
    <w:rsid w:val="00994A4E"/>
    <w:rsid w:val="009A38CD"/>
    <w:rsid w:val="009B3E4E"/>
    <w:rsid w:val="009D0E4E"/>
    <w:rsid w:val="009D7AAD"/>
    <w:rsid w:val="009E7ECC"/>
    <w:rsid w:val="009F1497"/>
    <w:rsid w:val="009F393B"/>
    <w:rsid w:val="00A02DF5"/>
    <w:rsid w:val="00A073C2"/>
    <w:rsid w:val="00A11A6F"/>
    <w:rsid w:val="00A25A35"/>
    <w:rsid w:val="00A26014"/>
    <w:rsid w:val="00A262B9"/>
    <w:rsid w:val="00A3626D"/>
    <w:rsid w:val="00A3742C"/>
    <w:rsid w:val="00A464ED"/>
    <w:rsid w:val="00A46915"/>
    <w:rsid w:val="00A63D56"/>
    <w:rsid w:val="00A65A3A"/>
    <w:rsid w:val="00A668D1"/>
    <w:rsid w:val="00A70064"/>
    <w:rsid w:val="00A76FF6"/>
    <w:rsid w:val="00A813AD"/>
    <w:rsid w:val="00A851B4"/>
    <w:rsid w:val="00A86D60"/>
    <w:rsid w:val="00A910BA"/>
    <w:rsid w:val="00A94365"/>
    <w:rsid w:val="00A9596B"/>
    <w:rsid w:val="00AA0089"/>
    <w:rsid w:val="00AA735C"/>
    <w:rsid w:val="00AA77DE"/>
    <w:rsid w:val="00AB3137"/>
    <w:rsid w:val="00AC60AD"/>
    <w:rsid w:val="00AD068C"/>
    <w:rsid w:val="00AD0BDA"/>
    <w:rsid w:val="00AD2BB9"/>
    <w:rsid w:val="00AE001E"/>
    <w:rsid w:val="00AE0322"/>
    <w:rsid w:val="00AE3302"/>
    <w:rsid w:val="00AE794F"/>
    <w:rsid w:val="00B238A7"/>
    <w:rsid w:val="00B24F08"/>
    <w:rsid w:val="00B269C6"/>
    <w:rsid w:val="00B30248"/>
    <w:rsid w:val="00B3263F"/>
    <w:rsid w:val="00B43595"/>
    <w:rsid w:val="00B47090"/>
    <w:rsid w:val="00B523CA"/>
    <w:rsid w:val="00B52EED"/>
    <w:rsid w:val="00B55089"/>
    <w:rsid w:val="00B556BC"/>
    <w:rsid w:val="00B560BA"/>
    <w:rsid w:val="00B56425"/>
    <w:rsid w:val="00B57FFB"/>
    <w:rsid w:val="00B62283"/>
    <w:rsid w:val="00B65B22"/>
    <w:rsid w:val="00B708AC"/>
    <w:rsid w:val="00B738E6"/>
    <w:rsid w:val="00B754BE"/>
    <w:rsid w:val="00B80EC8"/>
    <w:rsid w:val="00B81143"/>
    <w:rsid w:val="00B867E8"/>
    <w:rsid w:val="00B9022C"/>
    <w:rsid w:val="00B9245A"/>
    <w:rsid w:val="00BA2EE5"/>
    <w:rsid w:val="00BA578C"/>
    <w:rsid w:val="00BA634B"/>
    <w:rsid w:val="00BB1063"/>
    <w:rsid w:val="00BB20E7"/>
    <w:rsid w:val="00BC1325"/>
    <w:rsid w:val="00BD0643"/>
    <w:rsid w:val="00BD08DE"/>
    <w:rsid w:val="00BD302B"/>
    <w:rsid w:val="00BE2365"/>
    <w:rsid w:val="00BF645F"/>
    <w:rsid w:val="00BF789D"/>
    <w:rsid w:val="00C02EC6"/>
    <w:rsid w:val="00C12C8A"/>
    <w:rsid w:val="00C2458E"/>
    <w:rsid w:val="00C24CA4"/>
    <w:rsid w:val="00C37B58"/>
    <w:rsid w:val="00C44063"/>
    <w:rsid w:val="00C52EBE"/>
    <w:rsid w:val="00C543F2"/>
    <w:rsid w:val="00C560F8"/>
    <w:rsid w:val="00C64A5B"/>
    <w:rsid w:val="00C6519B"/>
    <w:rsid w:val="00C660FB"/>
    <w:rsid w:val="00C73CD4"/>
    <w:rsid w:val="00C75B55"/>
    <w:rsid w:val="00C81613"/>
    <w:rsid w:val="00C86CF2"/>
    <w:rsid w:val="00C86D6D"/>
    <w:rsid w:val="00C90DA2"/>
    <w:rsid w:val="00C93D9B"/>
    <w:rsid w:val="00C9730D"/>
    <w:rsid w:val="00CA4D39"/>
    <w:rsid w:val="00CB1103"/>
    <w:rsid w:val="00CB3E29"/>
    <w:rsid w:val="00CB4243"/>
    <w:rsid w:val="00CB560E"/>
    <w:rsid w:val="00CB709B"/>
    <w:rsid w:val="00CC22E4"/>
    <w:rsid w:val="00CC27D3"/>
    <w:rsid w:val="00CC5E8F"/>
    <w:rsid w:val="00CD281A"/>
    <w:rsid w:val="00CD4399"/>
    <w:rsid w:val="00CD5D47"/>
    <w:rsid w:val="00CD666F"/>
    <w:rsid w:val="00CD66BF"/>
    <w:rsid w:val="00CE1C8A"/>
    <w:rsid w:val="00CF3D76"/>
    <w:rsid w:val="00D02EA5"/>
    <w:rsid w:val="00D03C96"/>
    <w:rsid w:val="00D049B2"/>
    <w:rsid w:val="00D059CE"/>
    <w:rsid w:val="00D06353"/>
    <w:rsid w:val="00D3677E"/>
    <w:rsid w:val="00D37E91"/>
    <w:rsid w:val="00D40CD1"/>
    <w:rsid w:val="00D417C9"/>
    <w:rsid w:val="00D4261C"/>
    <w:rsid w:val="00D52EAF"/>
    <w:rsid w:val="00D627CF"/>
    <w:rsid w:val="00D724E6"/>
    <w:rsid w:val="00D744B0"/>
    <w:rsid w:val="00D82E13"/>
    <w:rsid w:val="00D82FCB"/>
    <w:rsid w:val="00DA059A"/>
    <w:rsid w:val="00DA5230"/>
    <w:rsid w:val="00DB2FAE"/>
    <w:rsid w:val="00DB4D7A"/>
    <w:rsid w:val="00DC2E5A"/>
    <w:rsid w:val="00DC3213"/>
    <w:rsid w:val="00DC5BC8"/>
    <w:rsid w:val="00DE593F"/>
    <w:rsid w:val="00DF08F7"/>
    <w:rsid w:val="00DF4888"/>
    <w:rsid w:val="00DF5700"/>
    <w:rsid w:val="00E055D1"/>
    <w:rsid w:val="00E06335"/>
    <w:rsid w:val="00E13F89"/>
    <w:rsid w:val="00E17427"/>
    <w:rsid w:val="00E17A7F"/>
    <w:rsid w:val="00E22C7C"/>
    <w:rsid w:val="00E255DB"/>
    <w:rsid w:val="00E31F4E"/>
    <w:rsid w:val="00E323FC"/>
    <w:rsid w:val="00E43085"/>
    <w:rsid w:val="00E54240"/>
    <w:rsid w:val="00E55867"/>
    <w:rsid w:val="00E55FD6"/>
    <w:rsid w:val="00E718C6"/>
    <w:rsid w:val="00E829AA"/>
    <w:rsid w:val="00E913FD"/>
    <w:rsid w:val="00E95BEF"/>
    <w:rsid w:val="00EA2984"/>
    <w:rsid w:val="00EB3FC3"/>
    <w:rsid w:val="00EC2DB1"/>
    <w:rsid w:val="00EC3A5F"/>
    <w:rsid w:val="00ED0914"/>
    <w:rsid w:val="00ED1DB5"/>
    <w:rsid w:val="00EF2749"/>
    <w:rsid w:val="00EF4DCE"/>
    <w:rsid w:val="00F04A1A"/>
    <w:rsid w:val="00F06D65"/>
    <w:rsid w:val="00F135AB"/>
    <w:rsid w:val="00F16E00"/>
    <w:rsid w:val="00F202FF"/>
    <w:rsid w:val="00F25072"/>
    <w:rsid w:val="00F2545D"/>
    <w:rsid w:val="00F50C49"/>
    <w:rsid w:val="00F615C9"/>
    <w:rsid w:val="00F6265A"/>
    <w:rsid w:val="00F6271F"/>
    <w:rsid w:val="00F62EDC"/>
    <w:rsid w:val="00F63EDA"/>
    <w:rsid w:val="00F7254D"/>
    <w:rsid w:val="00F81DA0"/>
    <w:rsid w:val="00F9042C"/>
    <w:rsid w:val="00F90C4B"/>
    <w:rsid w:val="00F90E55"/>
    <w:rsid w:val="00F93EB1"/>
    <w:rsid w:val="00F94A16"/>
    <w:rsid w:val="00FA0145"/>
    <w:rsid w:val="00FA7114"/>
    <w:rsid w:val="00FB1462"/>
    <w:rsid w:val="00FB271C"/>
    <w:rsid w:val="00FB2F11"/>
    <w:rsid w:val="00FB46B7"/>
    <w:rsid w:val="00FD0D49"/>
    <w:rsid w:val="00FD20CD"/>
    <w:rsid w:val="00FE0D2C"/>
    <w:rsid w:val="00FE1FDA"/>
    <w:rsid w:val="00FE2BB3"/>
    <w:rsid w:val="00FF0A71"/>
    <w:rsid w:val="00FF4D2B"/>
    <w:rsid w:val="00FF53C9"/>
    <w:rsid w:val="00FF6BC1"/>
    <w:rsid w:val="00FF6D7E"/>
    <w:rsid w:val="13CC6052"/>
    <w:rsid w:val="6F9D299D"/>
    <w:rsid w:val="72E31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footnote reference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52E"/>
    <w:pPr>
      <w:spacing w:line="360" w:lineRule="atLeast"/>
      <w:jc w:val="both"/>
    </w:pPr>
    <w:rPr>
      <w:rFonts w:ascii="Times New Roman" w:eastAsiaTheme="minorEastAsia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452E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6A452E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6A452E"/>
    <w:rPr>
      <w:sz w:val="16"/>
      <w:szCs w:val="16"/>
    </w:rPr>
  </w:style>
  <w:style w:type="character" w:styleId="a5">
    <w:name w:val="Hyperlink"/>
    <w:basedOn w:val="a0"/>
    <w:uiPriority w:val="99"/>
    <w:unhideWhenUsed/>
    <w:qFormat/>
    <w:rsid w:val="006A452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sid w:val="006A452E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qFormat/>
    <w:rsid w:val="006A452E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6A452E"/>
    <w:rPr>
      <w:b/>
      <w:bCs/>
    </w:rPr>
  </w:style>
  <w:style w:type="paragraph" w:styleId="ac">
    <w:name w:val="footnote text"/>
    <w:basedOn w:val="a"/>
    <w:link w:val="11"/>
    <w:uiPriority w:val="99"/>
    <w:semiHidden/>
    <w:unhideWhenUsed/>
    <w:qFormat/>
    <w:rsid w:val="006A452E"/>
    <w:pPr>
      <w:spacing w:line="240" w:lineRule="auto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qFormat/>
    <w:rsid w:val="006A452E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"/>
    <w:link w:val="af0"/>
    <w:uiPriority w:val="99"/>
    <w:unhideWhenUsed/>
    <w:rsid w:val="006A452E"/>
    <w:pPr>
      <w:tabs>
        <w:tab w:val="center" w:pos="4677"/>
        <w:tab w:val="right" w:pos="9355"/>
      </w:tabs>
      <w:spacing w:line="240" w:lineRule="auto"/>
    </w:pPr>
  </w:style>
  <w:style w:type="table" w:styleId="af1">
    <w:name w:val="Table Grid"/>
    <w:basedOn w:val="a1"/>
    <w:uiPriority w:val="39"/>
    <w:qFormat/>
    <w:rsid w:val="006A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A4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6A452E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paragraph" w:customStyle="1" w:styleId="ConsPlusNormal">
    <w:name w:val="ConsPlusNormal"/>
    <w:qFormat/>
    <w:rsid w:val="006A452E"/>
    <w:pPr>
      <w:widowControl w:val="0"/>
    </w:pPr>
    <w:rPr>
      <w:rFonts w:eastAsia="Times New Roman" w:cs="Calibri"/>
      <w:sz w:val="22"/>
    </w:rPr>
  </w:style>
  <w:style w:type="table" w:customStyle="1" w:styleId="12">
    <w:name w:val="Сетка таблицы1"/>
    <w:basedOn w:val="a1"/>
    <w:uiPriority w:val="39"/>
    <w:qFormat/>
    <w:rsid w:val="006A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 сноски1"/>
    <w:basedOn w:val="a"/>
    <w:next w:val="ac"/>
    <w:link w:val="af3"/>
    <w:uiPriority w:val="99"/>
    <w:semiHidden/>
    <w:unhideWhenUsed/>
    <w:qFormat/>
    <w:rsid w:val="006A452E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f3">
    <w:name w:val="Текст сноски Знак"/>
    <w:basedOn w:val="a0"/>
    <w:link w:val="13"/>
    <w:uiPriority w:val="99"/>
    <w:semiHidden/>
    <w:qFormat/>
    <w:rsid w:val="006A452E"/>
    <w:rPr>
      <w:sz w:val="20"/>
      <w:szCs w:val="20"/>
      <w:lang w:val="en-US"/>
    </w:rPr>
  </w:style>
  <w:style w:type="character" w:customStyle="1" w:styleId="11">
    <w:name w:val="Текст сноски Знак1"/>
    <w:basedOn w:val="a0"/>
    <w:link w:val="ac"/>
    <w:uiPriority w:val="99"/>
    <w:semiHidden/>
    <w:qFormat/>
    <w:rsid w:val="006A452E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39"/>
    <w:qFormat/>
    <w:rsid w:val="006A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39"/>
    <w:qFormat/>
    <w:rsid w:val="006A45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A452E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6A452E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A452E"/>
    <w:rPr>
      <w:rFonts w:ascii="Times New Roman" w:eastAsiaTheme="minorEastAsia" w:hAnsi="Times New Roman"/>
      <w:b/>
      <w:bCs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6A452E"/>
    <w:rPr>
      <w:rFonts w:ascii="Times New Roman" w:eastAsiaTheme="minorEastAsia" w:hAnsi="Times New Roman"/>
      <w:sz w:val="28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6A452E"/>
    <w:rPr>
      <w:rFonts w:ascii="Times New Roman" w:eastAsiaTheme="minorEastAsia" w:hAnsi="Times New Roman"/>
      <w:sz w:val="28"/>
      <w:lang w:eastAsia="ru-RU"/>
    </w:rPr>
  </w:style>
  <w:style w:type="paragraph" w:customStyle="1" w:styleId="14">
    <w:name w:val="Рецензия1"/>
    <w:hidden/>
    <w:uiPriority w:val="99"/>
    <w:semiHidden/>
    <w:qFormat/>
    <w:rsid w:val="006A452E"/>
    <w:rPr>
      <w:rFonts w:ascii="Times New Roman" w:eastAsiaTheme="minorEastAsia" w:hAnsi="Times New Roman"/>
      <w:sz w:val="28"/>
      <w:szCs w:val="22"/>
    </w:rPr>
  </w:style>
  <w:style w:type="paragraph" w:styleId="af4">
    <w:name w:val="No Spacing"/>
    <w:uiPriority w:val="1"/>
    <w:qFormat/>
    <w:rsid w:val="006A452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6A45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yatigorsk.gosuslugi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40B5A-8EFA-4E08-9085-398855B3F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Пользователь</cp:lastModifiedBy>
  <cp:revision>22</cp:revision>
  <cp:lastPrinted>2025-12-24T11:36:00Z</cp:lastPrinted>
  <dcterms:created xsi:type="dcterms:W3CDTF">2023-10-03T09:33:00Z</dcterms:created>
  <dcterms:modified xsi:type="dcterms:W3CDTF">2025-12-30T12:13:00Z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DAFCC7F75A664C17B89FF337479C4271_13</vt:lpwstr>
  </property>
</Properties>
</file>