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E1" w:rsidRDefault="005722E1" w:rsidP="005722E1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5722E1" w:rsidRDefault="005722E1" w:rsidP="005722E1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2510EA">
        <w:rPr>
          <w:rFonts w:ascii="Arial" w:hAnsi="Arial" w:cs="Arial"/>
          <w:b w:val="0"/>
          <w:sz w:val="24"/>
        </w:rPr>
        <w:t>15</w:t>
      </w:r>
      <w:r w:rsidR="005843F5">
        <w:rPr>
          <w:rFonts w:ascii="Arial" w:hAnsi="Arial" w:cs="Arial"/>
          <w:b w:val="0"/>
          <w:sz w:val="24"/>
        </w:rPr>
        <w:t xml:space="preserve"> </w:t>
      </w:r>
      <w:r w:rsidR="005D3A5B">
        <w:rPr>
          <w:rFonts w:ascii="Arial" w:hAnsi="Arial" w:cs="Arial"/>
          <w:b w:val="0"/>
          <w:sz w:val="24"/>
        </w:rPr>
        <w:t>мая</w:t>
      </w:r>
      <w:r>
        <w:rPr>
          <w:rFonts w:ascii="Arial" w:hAnsi="Arial" w:cs="Arial"/>
          <w:b w:val="0"/>
          <w:sz w:val="24"/>
        </w:rPr>
        <w:t xml:space="preserve"> 20</w:t>
      </w:r>
      <w:r w:rsidR="00E91CAD">
        <w:rPr>
          <w:rFonts w:ascii="Arial" w:hAnsi="Arial" w:cs="Arial"/>
          <w:b w:val="0"/>
          <w:sz w:val="24"/>
        </w:rPr>
        <w:t>20</w:t>
      </w:r>
      <w:r>
        <w:rPr>
          <w:rFonts w:ascii="Arial" w:hAnsi="Arial" w:cs="Arial"/>
          <w:b w:val="0"/>
          <w:sz w:val="24"/>
        </w:rPr>
        <w:t xml:space="preserve"> года № </w:t>
      </w:r>
      <w:r w:rsidR="002510EA" w:rsidRPr="002510EA">
        <w:rPr>
          <w:rFonts w:ascii="Arial" w:hAnsi="Arial" w:cs="Arial"/>
          <w:b w:val="0"/>
          <w:sz w:val="24"/>
        </w:rPr>
        <w:t>69-70</w:t>
      </w:r>
      <w:r w:rsidRPr="002510EA">
        <w:rPr>
          <w:rFonts w:ascii="Arial" w:hAnsi="Arial" w:cs="Arial"/>
          <w:b w:val="0"/>
          <w:sz w:val="24"/>
        </w:rPr>
        <w:t xml:space="preserve"> (</w:t>
      </w:r>
      <w:r w:rsidR="002510EA" w:rsidRPr="002510EA">
        <w:rPr>
          <w:rFonts w:ascii="Arial" w:hAnsi="Arial" w:cs="Arial"/>
          <w:b w:val="0"/>
          <w:sz w:val="24"/>
        </w:rPr>
        <w:t>9456-9457</w:t>
      </w:r>
      <w:r w:rsidRPr="002510EA">
        <w:rPr>
          <w:rFonts w:ascii="Arial" w:hAnsi="Arial" w:cs="Arial"/>
          <w:b w:val="0"/>
          <w:sz w:val="24"/>
        </w:rPr>
        <w:t>)</w:t>
      </w:r>
    </w:p>
    <w:p w:rsidR="005722E1" w:rsidRDefault="005722E1" w:rsidP="005722E1">
      <w:pPr>
        <w:jc w:val="center"/>
        <w:rPr>
          <w:rFonts w:ascii="Arial" w:hAnsi="Arial" w:cs="Arial"/>
          <w:lang w:eastAsia="ar-SA"/>
        </w:rPr>
      </w:pPr>
    </w:p>
    <w:p w:rsidR="005722E1" w:rsidRDefault="005722E1" w:rsidP="005722E1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5722E1" w:rsidRDefault="005722E1" w:rsidP="005722E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5722E1" w:rsidRDefault="005722E1" w:rsidP="005722E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BE22D8" w:rsidRPr="00BE22D8" w:rsidRDefault="005D3A5B" w:rsidP="005722E1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6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мая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19</w:t>
      </w:r>
      <w:r w:rsidR="005722E1">
        <w:rPr>
          <w:rFonts w:ascii="Arial" w:hAnsi="Arial" w:cs="Arial"/>
          <w:b/>
          <w:sz w:val="32"/>
          <w:szCs w:val="32"/>
          <w:lang w:eastAsia="ar-SA"/>
        </w:rPr>
        <w:t>-</w:t>
      </w:r>
      <w:r w:rsidR="00E91CAD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DA6735" w:rsidRPr="00615983" w:rsidRDefault="00DA6735" w:rsidP="00615983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2335E4" w:rsidRDefault="005D3A5B" w:rsidP="005D3A5B">
      <w:pPr>
        <w:pStyle w:val="a3"/>
        <w:spacing w:after="0"/>
        <w:jc w:val="center"/>
        <w:rPr>
          <w:rFonts w:ascii="Arial" w:hAnsi="Arial" w:cs="Arial"/>
        </w:rPr>
      </w:pPr>
      <w:r w:rsidRPr="005D3A5B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>НАЗНАЧЕНИИ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ПУБЛИЧНЫХ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СЛУШАНИЙ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ПРОЕКТУ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РЕШЕНИЯ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ДУМЫ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«О </w:t>
      </w:r>
      <w:r>
        <w:rPr>
          <w:rFonts w:ascii="Arial" w:hAnsi="Arial" w:cs="Arial"/>
          <w:b/>
          <w:bCs/>
          <w:sz w:val="32"/>
          <w:szCs w:val="32"/>
        </w:rPr>
        <w:t>ВНЕСЕНИИ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ИЗМЕНЕНИЙ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УСТАВ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ОБРАЗОВАНИЯ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5D3A5B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КУРОРТА</w:t>
      </w:r>
      <w:r w:rsidRPr="005D3A5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5D3A5B">
        <w:rPr>
          <w:rFonts w:ascii="Arial" w:hAnsi="Arial" w:cs="Arial"/>
          <w:b/>
          <w:bCs/>
          <w:sz w:val="32"/>
          <w:szCs w:val="32"/>
        </w:rPr>
        <w:t>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692A09" w:rsidRPr="00692A09" w:rsidRDefault="005D3A5B" w:rsidP="00692A09">
      <w:pPr>
        <w:pStyle w:val="a3"/>
        <w:spacing w:after="0"/>
        <w:ind w:firstLine="567"/>
        <w:jc w:val="both"/>
        <w:rPr>
          <w:rFonts w:ascii="Arial" w:hAnsi="Arial" w:cs="Arial"/>
          <w:szCs w:val="28"/>
        </w:rPr>
      </w:pPr>
      <w:proofErr w:type="gramStart"/>
      <w:r w:rsidRPr="005D3A5B">
        <w:rPr>
          <w:rFonts w:ascii="Arial" w:hAnsi="Arial" w:cs="Arial"/>
          <w:szCs w:val="28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Федерации», Уставом муниципального образования города-курорта Пятигорска, Положением о порядке учета предложений к проекту новой редакции Устава муниципального образования города-курорта Пятигорска, проекту решения о внесении изменений и дополнений в Устав муниципального образования города-курорта Пятигорска, а также участия граждан в их обсуждении, утвержденным</w:t>
      </w:r>
      <w:proofErr w:type="gramEnd"/>
      <w:r w:rsidRPr="005D3A5B">
        <w:rPr>
          <w:rFonts w:ascii="Arial" w:hAnsi="Arial" w:cs="Arial"/>
          <w:szCs w:val="28"/>
        </w:rPr>
        <w:t xml:space="preserve"> </w:t>
      </w:r>
      <w:proofErr w:type="gramStart"/>
      <w:r w:rsidRPr="005D3A5B">
        <w:rPr>
          <w:rFonts w:ascii="Arial" w:hAnsi="Arial" w:cs="Arial"/>
          <w:szCs w:val="28"/>
        </w:rPr>
        <w:t>решением Думы города Пятигорска от 25 мая 2005 года № 77-42 ГД, Положением о порядке участия граждан в обсуждении проекта новой редакции Устава муниципального образования города-курорта Пятигорска, проекта решения о внесении изменений и дополнений в Устав муниципального образования города-курорта Пятигорска, утвержденным решением Думы города Пятигорска от 25 мая 2005 года № 78-42 ГД, Положением о порядке организации и проведения публичных слушаний в</w:t>
      </w:r>
      <w:proofErr w:type="gramEnd"/>
      <w:r w:rsidRPr="005D3A5B">
        <w:rPr>
          <w:rFonts w:ascii="Arial" w:hAnsi="Arial" w:cs="Arial"/>
          <w:szCs w:val="28"/>
        </w:rPr>
        <w:t xml:space="preserve"> муниципальном </w:t>
      </w:r>
      <w:proofErr w:type="gramStart"/>
      <w:r w:rsidRPr="005D3A5B">
        <w:rPr>
          <w:rFonts w:ascii="Arial" w:hAnsi="Arial" w:cs="Arial"/>
          <w:szCs w:val="28"/>
        </w:rPr>
        <w:t>образовании</w:t>
      </w:r>
      <w:proofErr w:type="gramEnd"/>
      <w:r w:rsidRPr="005D3A5B">
        <w:rPr>
          <w:rFonts w:ascii="Arial" w:hAnsi="Arial" w:cs="Arial"/>
          <w:szCs w:val="28"/>
        </w:rPr>
        <w:t xml:space="preserve"> городе-курорте Пятигорске, утвержденным решением Думы города Пятигорска от 25 мая 2005 года № 79-42 ГД</w:t>
      </w:r>
      <w:r w:rsidR="00E91CAD" w:rsidRPr="00E91CAD">
        <w:rPr>
          <w:rFonts w:ascii="Arial" w:hAnsi="Arial" w:cs="Arial"/>
          <w:szCs w:val="28"/>
        </w:rPr>
        <w:t>,</w:t>
      </w:r>
    </w:p>
    <w:p w:rsidR="00DA6735" w:rsidRPr="00BE22D8" w:rsidRDefault="00692A09" w:rsidP="00692A09">
      <w:pPr>
        <w:pStyle w:val="a3"/>
        <w:spacing w:after="0"/>
        <w:ind w:firstLine="567"/>
        <w:rPr>
          <w:rFonts w:ascii="Arial" w:hAnsi="Arial" w:cs="Arial"/>
        </w:rPr>
      </w:pPr>
      <w:r w:rsidRPr="00692A09">
        <w:rPr>
          <w:rFonts w:ascii="Arial" w:hAnsi="Arial" w:cs="Arial"/>
          <w:szCs w:val="28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1.</w:t>
      </w:r>
      <w:r w:rsidRPr="005D3A5B">
        <w:rPr>
          <w:rFonts w:ascii="Arial" w:hAnsi="Arial" w:cs="Arial"/>
          <w:color w:val="000000" w:themeColor="text1"/>
        </w:rPr>
        <w:t>Опубликовать проект решения Думы города Пятигорска «О внесении изменений в Устав муниципального образования города-курорта Пятигорска» (далее – Проект решения) согласно Приложению к настоящему решению.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2.</w:t>
      </w:r>
      <w:r w:rsidRPr="005D3A5B">
        <w:rPr>
          <w:rFonts w:ascii="Arial" w:hAnsi="Arial" w:cs="Arial"/>
          <w:color w:val="000000" w:themeColor="text1"/>
        </w:rPr>
        <w:t>Установить, что: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1)</w:t>
      </w:r>
      <w:r w:rsidRPr="005D3A5B">
        <w:rPr>
          <w:rFonts w:ascii="Arial" w:hAnsi="Arial" w:cs="Arial"/>
          <w:color w:val="000000" w:themeColor="text1"/>
        </w:rPr>
        <w:t>учет предложений по опубликованному Проекту решения осуществляется в порядке, установленном Положением о порядке учета предложений к проекту новой редакции Устава муниципального образования города-курорта Пятигорска, проекту решения о внесении изменений и дополнений в Устав муниципального образования города-курорта Пятигорска, а также участия граждан в их обсуждении, утвержденным решением Думы города Пятигорска от 25 мая 2005 года № 77-42 ГД;</w:t>
      </w:r>
      <w:proofErr w:type="gramEnd"/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2)</w:t>
      </w:r>
      <w:r w:rsidRPr="005D3A5B">
        <w:rPr>
          <w:rFonts w:ascii="Arial" w:hAnsi="Arial" w:cs="Arial"/>
          <w:color w:val="000000" w:themeColor="text1"/>
        </w:rPr>
        <w:t xml:space="preserve">участие граждан в обсуждении опубликованного Проекта решения осуществляется в порядке, установленном Положением о </w:t>
      </w:r>
      <w:r w:rsidRPr="005D3A5B">
        <w:rPr>
          <w:rFonts w:ascii="Arial" w:hAnsi="Arial" w:cs="Arial"/>
          <w:color w:val="000000" w:themeColor="text1"/>
        </w:rPr>
        <w:lastRenderedPageBreak/>
        <w:t>порядке участия граждан в обсуждении проекта новой редакции Устава муниципального образования города-курорта Пятигорска, проекта решения о внесении изменений и дополнений в Устав муниципального образования города-курорта Пятигорска, утвержденным решением Думы города Пятигорска от 25 мая 2005 года № 78-42 ГД.</w:t>
      </w:r>
      <w:proofErr w:type="gramEnd"/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3.</w:t>
      </w:r>
      <w:r w:rsidRPr="005D3A5B">
        <w:rPr>
          <w:rFonts w:ascii="Arial" w:hAnsi="Arial" w:cs="Arial"/>
          <w:color w:val="000000" w:themeColor="text1"/>
        </w:rPr>
        <w:t xml:space="preserve">Назначить проведение публичных слушаний по Проекту решения на 11 июня 2020 года на 15 часов 30 минут в здании администрации города Пятигорска (1 этаж, зал заседаний) по адресу: </w:t>
      </w:r>
      <w:proofErr w:type="gramStart"/>
      <w:r w:rsidRPr="005D3A5B">
        <w:rPr>
          <w:rFonts w:ascii="Arial" w:hAnsi="Arial" w:cs="Arial"/>
          <w:color w:val="000000" w:themeColor="text1"/>
        </w:rPr>
        <w:t>г</w:t>
      </w:r>
      <w:proofErr w:type="gramEnd"/>
      <w:r w:rsidRPr="005D3A5B">
        <w:rPr>
          <w:rFonts w:ascii="Arial" w:hAnsi="Arial" w:cs="Arial"/>
          <w:color w:val="000000" w:themeColor="text1"/>
        </w:rPr>
        <w:t>. Пятигорск, пл. Ленина, 2.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4.</w:t>
      </w:r>
      <w:r w:rsidRPr="005D3A5B">
        <w:rPr>
          <w:rFonts w:ascii="Arial" w:hAnsi="Arial" w:cs="Arial"/>
          <w:color w:val="000000" w:themeColor="text1"/>
        </w:rPr>
        <w:t>Для организации и проведения публичных слушаний создать организационный комитет (рабочую группу) в следующем составе: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proofErr w:type="spellStart"/>
      <w:r w:rsidRPr="005D3A5B">
        <w:rPr>
          <w:rFonts w:ascii="Arial" w:hAnsi="Arial" w:cs="Arial"/>
          <w:color w:val="000000" w:themeColor="text1"/>
        </w:rPr>
        <w:t>Бандурин</w:t>
      </w:r>
      <w:proofErr w:type="spellEnd"/>
      <w:r w:rsidRPr="005D3A5B">
        <w:rPr>
          <w:rFonts w:ascii="Arial" w:hAnsi="Arial" w:cs="Arial"/>
          <w:color w:val="000000" w:themeColor="text1"/>
        </w:rPr>
        <w:t xml:space="preserve"> Василий Борисович – заместитель председателя Думы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>Бородаев Александр Юрьевич – начальник правового управления администрации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proofErr w:type="spellStart"/>
      <w:r w:rsidRPr="005D3A5B">
        <w:rPr>
          <w:rFonts w:ascii="Arial" w:hAnsi="Arial" w:cs="Arial"/>
          <w:color w:val="000000" w:themeColor="text1"/>
        </w:rPr>
        <w:t>Деревянко</w:t>
      </w:r>
      <w:proofErr w:type="spellEnd"/>
      <w:r w:rsidRPr="005D3A5B">
        <w:rPr>
          <w:rFonts w:ascii="Arial" w:hAnsi="Arial" w:cs="Arial"/>
          <w:color w:val="000000" w:themeColor="text1"/>
        </w:rPr>
        <w:t xml:space="preserve"> Тимофей Вячеславович – председатель постоянного комитета Думы города Пятигорска по законности, местному самоуправлению, муниципальной собственности и землепользованию;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>Журавлев Максим Михайлович – заведующий правовым отделом Думы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 xml:space="preserve">Маркарян Дмитрий </w:t>
      </w:r>
      <w:proofErr w:type="spellStart"/>
      <w:r w:rsidRPr="005D3A5B">
        <w:rPr>
          <w:rFonts w:ascii="Arial" w:hAnsi="Arial" w:cs="Arial"/>
          <w:color w:val="000000" w:themeColor="text1"/>
        </w:rPr>
        <w:t>Манвелович</w:t>
      </w:r>
      <w:proofErr w:type="spellEnd"/>
      <w:r w:rsidRPr="005D3A5B">
        <w:rPr>
          <w:rFonts w:ascii="Arial" w:hAnsi="Arial" w:cs="Arial"/>
          <w:color w:val="000000" w:themeColor="text1"/>
        </w:rPr>
        <w:t xml:space="preserve"> – заместитель главы администрации города Пятигорска, управляющий делами администрации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>Маркелов Олег Анатольевич – заместитель председателя Думы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>Мирошниченко Анна Владимировна – главный специалист-юрисконсульт правового отдела Думы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>Михалева Елена Владимировна – управляющий делами Думы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 xml:space="preserve">Савченко Владимир Алексеевич – заместитель </w:t>
      </w:r>
      <w:proofErr w:type="gramStart"/>
      <w:r w:rsidRPr="005D3A5B">
        <w:rPr>
          <w:rFonts w:ascii="Arial" w:hAnsi="Arial" w:cs="Arial"/>
          <w:color w:val="000000" w:themeColor="text1"/>
        </w:rPr>
        <w:t>председателя постоянного комитета Думы города Пятигорска</w:t>
      </w:r>
      <w:proofErr w:type="gramEnd"/>
      <w:r w:rsidRPr="005D3A5B">
        <w:rPr>
          <w:rFonts w:ascii="Arial" w:hAnsi="Arial" w:cs="Arial"/>
          <w:color w:val="000000" w:themeColor="text1"/>
        </w:rPr>
        <w:t xml:space="preserve"> по законности, местному самоуправлению, муниципальной собственности и землепользованию;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proofErr w:type="spellStart"/>
      <w:r w:rsidRPr="005D3A5B">
        <w:rPr>
          <w:rFonts w:ascii="Arial" w:hAnsi="Arial" w:cs="Arial"/>
          <w:color w:val="000000" w:themeColor="text1"/>
        </w:rPr>
        <w:t>Станевич</w:t>
      </w:r>
      <w:proofErr w:type="spellEnd"/>
      <w:r w:rsidRPr="005D3A5B">
        <w:rPr>
          <w:rFonts w:ascii="Arial" w:hAnsi="Arial" w:cs="Arial"/>
          <w:color w:val="000000" w:themeColor="text1"/>
        </w:rPr>
        <w:t xml:space="preserve"> Ирина Николаевна – заведующий отделом общей и организационной работы Думы города Пятигорска;</w:t>
      </w:r>
    </w:p>
    <w:p w:rsidR="005D3A5B" w:rsidRPr="005D3A5B" w:rsidRDefault="005D3A5B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 w:rsidRPr="005D3A5B">
        <w:rPr>
          <w:rFonts w:ascii="Arial" w:hAnsi="Arial" w:cs="Arial"/>
          <w:color w:val="000000" w:themeColor="text1"/>
        </w:rPr>
        <w:t>Шапошников Кирилл Владимирович – заведующий отделом информационно-аналитической работы администрации города Пятигорска.</w:t>
      </w:r>
    </w:p>
    <w:p w:rsidR="005D3A5B" w:rsidRPr="005D3A5B" w:rsidRDefault="002B3DB8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5.</w:t>
      </w:r>
      <w:r w:rsidR="005D3A5B" w:rsidRPr="005D3A5B">
        <w:rPr>
          <w:rFonts w:ascii="Arial" w:hAnsi="Arial" w:cs="Arial"/>
          <w:color w:val="000000" w:themeColor="text1"/>
        </w:rPr>
        <w:t>Установить, что предложения по опубликованному Проекту решения направляются в организационный комитет (рабочую группу) по адресу: г</w:t>
      </w:r>
      <w:proofErr w:type="gramStart"/>
      <w:r w:rsidR="005D3A5B" w:rsidRPr="005D3A5B">
        <w:rPr>
          <w:rFonts w:ascii="Arial" w:hAnsi="Arial" w:cs="Arial"/>
          <w:color w:val="000000" w:themeColor="text1"/>
        </w:rPr>
        <w:t>.П</w:t>
      </w:r>
      <w:proofErr w:type="gramEnd"/>
      <w:r w:rsidR="005D3A5B" w:rsidRPr="005D3A5B">
        <w:rPr>
          <w:rFonts w:ascii="Arial" w:hAnsi="Arial" w:cs="Arial"/>
          <w:color w:val="000000" w:themeColor="text1"/>
        </w:rPr>
        <w:t>ятигорск, пл. Ленина, 2 , 3 этаж, кабинет № 309.</w:t>
      </w:r>
    </w:p>
    <w:p w:rsidR="005D3A5B" w:rsidRPr="005D3A5B" w:rsidRDefault="002B3DB8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6.</w:t>
      </w:r>
      <w:proofErr w:type="gramStart"/>
      <w:r w:rsidR="005D3A5B" w:rsidRPr="005D3A5B">
        <w:rPr>
          <w:rFonts w:ascii="Arial" w:hAnsi="Arial" w:cs="Arial"/>
          <w:color w:val="000000" w:themeColor="text1"/>
        </w:rPr>
        <w:t>Контроль за</w:t>
      </w:r>
      <w:proofErr w:type="gramEnd"/>
      <w:r w:rsidR="005D3A5B" w:rsidRPr="005D3A5B">
        <w:rPr>
          <w:rFonts w:ascii="Arial" w:hAnsi="Arial" w:cs="Arial"/>
          <w:color w:val="000000" w:themeColor="text1"/>
        </w:rPr>
        <w:t xml:space="preserve"> исполнением настоящего решения возложить на постоянный комитет Думы города Пятигорска по законности, местному </w:t>
      </w:r>
      <w:r w:rsidR="005D3A5B" w:rsidRPr="005D3A5B">
        <w:rPr>
          <w:rFonts w:ascii="Arial" w:hAnsi="Arial" w:cs="Arial"/>
          <w:color w:val="000000" w:themeColor="text1"/>
        </w:rPr>
        <w:lastRenderedPageBreak/>
        <w:t>самоуправлению, муниципальной собственности и землепользованию (</w:t>
      </w:r>
      <w:proofErr w:type="spellStart"/>
      <w:r w:rsidR="005D3A5B" w:rsidRPr="005D3A5B">
        <w:rPr>
          <w:rFonts w:ascii="Arial" w:hAnsi="Arial" w:cs="Arial"/>
          <w:color w:val="000000" w:themeColor="text1"/>
        </w:rPr>
        <w:t>Деревянко</w:t>
      </w:r>
      <w:proofErr w:type="spellEnd"/>
      <w:r w:rsidR="005D3A5B" w:rsidRPr="005D3A5B">
        <w:rPr>
          <w:rFonts w:ascii="Arial" w:hAnsi="Arial" w:cs="Arial"/>
          <w:color w:val="000000" w:themeColor="text1"/>
        </w:rPr>
        <w:t xml:space="preserve"> Т.В.).</w:t>
      </w:r>
    </w:p>
    <w:p w:rsidR="005D3A5B" w:rsidRPr="005D3A5B" w:rsidRDefault="002B3DB8" w:rsidP="005D3A5B">
      <w:pPr>
        <w:pStyle w:val="21"/>
        <w:tabs>
          <w:tab w:val="left" w:pos="709"/>
        </w:tabs>
        <w:ind w:right="-5" w:firstLine="56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7.</w:t>
      </w:r>
      <w:r w:rsidR="005D3A5B" w:rsidRPr="005D3A5B">
        <w:rPr>
          <w:rFonts w:ascii="Arial" w:hAnsi="Arial" w:cs="Arial"/>
          <w:color w:val="000000" w:themeColor="text1"/>
        </w:rPr>
        <w:t>Настоящее решение вступает в силу со дня его официального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5D3A5B" w:rsidRPr="002335E4" w:rsidRDefault="005D3A5B" w:rsidP="005D3A5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 Думы города Пятигорска</w:t>
      </w:r>
    </w:p>
    <w:p w:rsidR="005D3A5B" w:rsidRPr="002335E4" w:rsidRDefault="005D3A5B" w:rsidP="005D3A5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Pr="002335E4">
        <w:rPr>
          <w:rFonts w:ascii="Arial" w:hAnsi="Arial" w:cs="Arial"/>
          <w:sz w:val="24"/>
          <w:szCs w:val="24"/>
        </w:rPr>
        <w:t>ПОХИЛЬКО</w:t>
      </w:r>
    </w:p>
    <w:p w:rsidR="005D3A5B" w:rsidRPr="002335E4" w:rsidRDefault="005D3A5B" w:rsidP="005D3A5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5D3A5B" w:rsidRDefault="005D3A5B" w:rsidP="005D3A5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Временно </w:t>
      </w:r>
      <w:proofErr w:type="gramStart"/>
      <w:r>
        <w:rPr>
          <w:rFonts w:ascii="Arial" w:hAnsi="Arial" w:cs="Arial"/>
          <w:sz w:val="24"/>
          <w:szCs w:val="24"/>
        </w:rPr>
        <w:t>исполняющий</w:t>
      </w:r>
      <w:proofErr w:type="gramEnd"/>
      <w:r>
        <w:rPr>
          <w:rFonts w:ascii="Arial" w:hAnsi="Arial" w:cs="Arial"/>
          <w:sz w:val="24"/>
          <w:szCs w:val="24"/>
        </w:rPr>
        <w:t xml:space="preserve"> полномочия </w:t>
      </w:r>
    </w:p>
    <w:p w:rsidR="005D3A5B" w:rsidRPr="002335E4" w:rsidRDefault="005D3A5B" w:rsidP="005D3A5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A6735" w:rsidRPr="002335E4" w:rsidRDefault="005D3A5B" w:rsidP="005D3A5B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733" w:rsidRDefault="00503733" w:rsidP="00D80A6B">
      <w:r>
        <w:separator/>
      </w:r>
    </w:p>
  </w:endnote>
  <w:endnote w:type="continuationSeparator" w:id="0">
    <w:p w:rsidR="00503733" w:rsidRDefault="00503733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733" w:rsidRDefault="00503733" w:rsidP="00D80A6B">
      <w:r>
        <w:separator/>
      </w:r>
    </w:p>
  </w:footnote>
  <w:footnote w:type="continuationSeparator" w:id="0">
    <w:p w:rsidR="00503733" w:rsidRDefault="00503733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950CA0"/>
    <w:multiLevelType w:val="hybridMultilevel"/>
    <w:tmpl w:val="149AA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1B3A"/>
    <w:rsid w:val="000149B8"/>
    <w:rsid w:val="00014AD5"/>
    <w:rsid w:val="00024E55"/>
    <w:rsid w:val="00024EDD"/>
    <w:rsid w:val="0003113F"/>
    <w:rsid w:val="000334E1"/>
    <w:rsid w:val="00042DED"/>
    <w:rsid w:val="00043159"/>
    <w:rsid w:val="00054668"/>
    <w:rsid w:val="000562A2"/>
    <w:rsid w:val="000562AD"/>
    <w:rsid w:val="000570A3"/>
    <w:rsid w:val="00070873"/>
    <w:rsid w:val="00072F63"/>
    <w:rsid w:val="000732A4"/>
    <w:rsid w:val="00073560"/>
    <w:rsid w:val="000758CE"/>
    <w:rsid w:val="000931A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B53A0"/>
    <w:rsid w:val="000C0995"/>
    <w:rsid w:val="000C3469"/>
    <w:rsid w:val="000C3C5B"/>
    <w:rsid w:val="000D2D25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38B9"/>
    <w:rsid w:val="001A5DC4"/>
    <w:rsid w:val="001A67A1"/>
    <w:rsid w:val="001A6E90"/>
    <w:rsid w:val="001B27FD"/>
    <w:rsid w:val="001B2F32"/>
    <w:rsid w:val="001B65AF"/>
    <w:rsid w:val="001C5704"/>
    <w:rsid w:val="001D0CCE"/>
    <w:rsid w:val="001D3EFC"/>
    <w:rsid w:val="001D4266"/>
    <w:rsid w:val="001E069F"/>
    <w:rsid w:val="001E081B"/>
    <w:rsid w:val="001E199E"/>
    <w:rsid w:val="001E2D68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2A5F"/>
    <w:rsid w:val="002433E1"/>
    <w:rsid w:val="002443B7"/>
    <w:rsid w:val="00244782"/>
    <w:rsid w:val="00245D74"/>
    <w:rsid w:val="002510EA"/>
    <w:rsid w:val="00252C62"/>
    <w:rsid w:val="00254958"/>
    <w:rsid w:val="002564E1"/>
    <w:rsid w:val="00261634"/>
    <w:rsid w:val="00270423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3DB8"/>
    <w:rsid w:val="002B457B"/>
    <w:rsid w:val="002C17FA"/>
    <w:rsid w:val="002C2ACF"/>
    <w:rsid w:val="002C3D2D"/>
    <w:rsid w:val="002C504C"/>
    <w:rsid w:val="002D1376"/>
    <w:rsid w:val="002D5257"/>
    <w:rsid w:val="002E3763"/>
    <w:rsid w:val="002E4E22"/>
    <w:rsid w:val="002E7E77"/>
    <w:rsid w:val="002F385F"/>
    <w:rsid w:val="002F7080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50F19"/>
    <w:rsid w:val="00352F3B"/>
    <w:rsid w:val="003531D6"/>
    <w:rsid w:val="003565E3"/>
    <w:rsid w:val="003577F5"/>
    <w:rsid w:val="00357B8E"/>
    <w:rsid w:val="00362D10"/>
    <w:rsid w:val="003770C6"/>
    <w:rsid w:val="003850FF"/>
    <w:rsid w:val="00385D93"/>
    <w:rsid w:val="003877F6"/>
    <w:rsid w:val="00390077"/>
    <w:rsid w:val="003A1430"/>
    <w:rsid w:val="003A1B7E"/>
    <w:rsid w:val="003A30FC"/>
    <w:rsid w:val="003A3D49"/>
    <w:rsid w:val="003A5D95"/>
    <w:rsid w:val="003A7489"/>
    <w:rsid w:val="003B1776"/>
    <w:rsid w:val="003B1B3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530"/>
    <w:rsid w:val="00464C98"/>
    <w:rsid w:val="004653D8"/>
    <w:rsid w:val="00471AEA"/>
    <w:rsid w:val="00475A6B"/>
    <w:rsid w:val="00476C0F"/>
    <w:rsid w:val="004831F7"/>
    <w:rsid w:val="00484FAB"/>
    <w:rsid w:val="0048607F"/>
    <w:rsid w:val="00486307"/>
    <w:rsid w:val="0049026D"/>
    <w:rsid w:val="004A3F98"/>
    <w:rsid w:val="004A4C0C"/>
    <w:rsid w:val="004B0CD1"/>
    <w:rsid w:val="004B1E7B"/>
    <w:rsid w:val="004B381D"/>
    <w:rsid w:val="004B5DEE"/>
    <w:rsid w:val="004C26E7"/>
    <w:rsid w:val="004C42FF"/>
    <w:rsid w:val="004C4A0F"/>
    <w:rsid w:val="004C7347"/>
    <w:rsid w:val="004D1871"/>
    <w:rsid w:val="004D4B5C"/>
    <w:rsid w:val="004D5F27"/>
    <w:rsid w:val="004E14BE"/>
    <w:rsid w:val="004E1AF1"/>
    <w:rsid w:val="004E1EF9"/>
    <w:rsid w:val="004E41C0"/>
    <w:rsid w:val="004E7601"/>
    <w:rsid w:val="004F0466"/>
    <w:rsid w:val="004F0816"/>
    <w:rsid w:val="004F7FBC"/>
    <w:rsid w:val="00502041"/>
    <w:rsid w:val="005031A9"/>
    <w:rsid w:val="00503733"/>
    <w:rsid w:val="005247D0"/>
    <w:rsid w:val="00525A73"/>
    <w:rsid w:val="00531F1B"/>
    <w:rsid w:val="00532FBF"/>
    <w:rsid w:val="00536886"/>
    <w:rsid w:val="0054314D"/>
    <w:rsid w:val="00545FFD"/>
    <w:rsid w:val="00551F90"/>
    <w:rsid w:val="0055613A"/>
    <w:rsid w:val="005722E1"/>
    <w:rsid w:val="00573142"/>
    <w:rsid w:val="00573250"/>
    <w:rsid w:val="00573427"/>
    <w:rsid w:val="005768C3"/>
    <w:rsid w:val="005806B1"/>
    <w:rsid w:val="00583202"/>
    <w:rsid w:val="005836B2"/>
    <w:rsid w:val="005843F5"/>
    <w:rsid w:val="005844D0"/>
    <w:rsid w:val="0058528A"/>
    <w:rsid w:val="00592A40"/>
    <w:rsid w:val="00596372"/>
    <w:rsid w:val="005A4A54"/>
    <w:rsid w:val="005A73A0"/>
    <w:rsid w:val="005B03A7"/>
    <w:rsid w:val="005B3118"/>
    <w:rsid w:val="005B7278"/>
    <w:rsid w:val="005B7294"/>
    <w:rsid w:val="005C2165"/>
    <w:rsid w:val="005C2B6E"/>
    <w:rsid w:val="005C37F2"/>
    <w:rsid w:val="005C616B"/>
    <w:rsid w:val="005D27AE"/>
    <w:rsid w:val="005D3A5B"/>
    <w:rsid w:val="005D4779"/>
    <w:rsid w:val="005E15EA"/>
    <w:rsid w:val="005E7C9D"/>
    <w:rsid w:val="005F17A8"/>
    <w:rsid w:val="005F2343"/>
    <w:rsid w:val="0061446C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0CB2"/>
    <w:rsid w:val="006532E9"/>
    <w:rsid w:val="00662556"/>
    <w:rsid w:val="00663F5C"/>
    <w:rsid w:val="006644C4"/>
    <w:rsid w:val="00664D59"/>
    <w:rsid w:val="00665053"/>
    <w:rsid w:val="0068393E"/>
    <w:rsid w:val="006878B1"/>
    <w:rsid w:val="00690625"/>
    <w:rsid w:val="00690DBF"/>
    <w:rsid w:val="00692A09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17D3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69C0"/>
    <w:rsid w:val="006E7D84"/>
    <w:rsid w:val="006F540A"/>
    <w:rsid w:val="006F684A"/>
    <w:rsid w:val="006F7947"/>
    <w:rsid w:val="007078AA"/>
    <w:rsid w:val="007119E4"/>
    <w:rsid w:val="00716971"/>
    <w:rsid w:val="0073048E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0722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D53CD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3CBC"/>
    <w:rsid w:val="008050E0"/>
    <w:rsid w:val="00805176"/>
    <w:rsid w:val="008064EC"/>
    <w:rsid w:val="0080688A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CE6"/>
    <w:rsid w:val="00873144"/>
    <w:rsid w:val="008736B2"/>
    <w:rsid w:val="00874C1D"/>
    <w:rsid w:val="008774E5"/>
    <w:rsid w:val="0088304C"/>
    <w:rsid w:val="00884B16"/>
    <w:rsid w:val="008851AA"/>
    <w:rsid w:val="00895307"/>
    <w:rsid w:val="00895E7E"/>
    <w:rsid w:val="008A385D"/>
    <w:rsid w:val="008A6264"/>
    <w:rsid w:val="008B5B24"/>
    <w:rsid w:val="008C118C"/>
    <w:rsid w:val="008C5B6D"/>
    <w:rsid w:val="008C6967"/>
    <w:rsid w:val="008D1AD2"/>
    <w:rsid w:val="008D2C88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1863"/>
    <w:rsid w:val="00917392"/>
    <w:rsid w:val="00920945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779B2"/>
    <w:rsid w:val="00981BF5"/>
    <w:rsid w:val="00981F71"/>
    <w:rsid w:val="00982478"/>
    <w:rsid w:val="00982FCF"/>
    <w:rsid w:val="00992EAF"/>
    <w:rsid w:val="00993C60"/>
    <w:rsid w:val="00996067"/>
    <w:rsid w:val="00996AAD"/>
    <w:rsid w:val="009A0A0F"/>
    <w:rsid w:val="009A1518"/>
    <w:rsid w:val="009A2859"/>
    <w:rsid w:val="009A52CF"/>
    <w:rsid w:val="009B2411"/>
    <w:rsid w:val="009B54BB"/>
    <w:rsid w:val="009B5EE2"/>
    <w:rsid w:val="009B7F22"/>
    <w:rsid w:val="009C0DEA"/>
    <w:rsid w:val="009C529A"/>
    <w:rsid w:val="009D1007"/>
    <w:rsid w:val="009D1398"/>
    <w:rsid w:val="009D4260"/>
    <w:rsid w:val="009E339C"/>
    <w:rsid w:val="009E3FDC"/>
    <w:rsid w:val="009E5DCD"/>
    <w:rsid w:val="009E6B63"/>
    <w:rsid w:val="009E7F85"/>
    <w:rsid w:val="009F140D"/>
    <w:rsid w:val="00A00BA6"/>
    <w:rsid w:val="00A05C15"/>
    <w:rsid w:val="00A07654"/>
    <w:rsid w:val="00A07759"/>
    <w:rsid w:val="00A14024"/>
    <w:rsid w:val="00A15B26"/>
    <w:rsid w:val="00A16995"/>
    <w:rsid w:val="00A16B74"/>
    <w:rsid w:val="00A17A29"/>
    <w:rsid w:val="00A17A2B"/>
    <w:rsid w:val="00A222D0"/>
    <w:rsid w:val="00A23D6C"/>
    <w:rsid w:val="00A276C4"/>
    <w:rsid w:val="00A303F3"/>
    <w:rsid w:val="00A3052C"/>
    <w:rsid w:val="00A33AF6"/>
    <w:rsid w:val="00A472A9"/>
    <w:rsid w:val="00A51BA9"/>
    <w:rsid w:val="00A52326"/>
    <w:rsid w:val="00A5342B"/>
    <w:rsid w:val="00A53B6F"/>
    <w:rsid w:val="00A5476D"/>
    <w:rsid w:val="00A56D45"/>
    <w:rsid w:val="00A57466"/>
    <w:rsid w:val="00A61ECF"/>
    <w:rsid w:val="00A640A5"/>
    <w:rsid w:val="00A672AD"/>
    <w:rsid w:val="00A67C5A"/>
    <w:rsid w:val="00A7293D"/>
    <w:rsid w:val="00A730A2"/>
    <w:rsid w:val="00A73AF0"/>
    <w:rsid w:val="00A8275E"/>
    <w:rsid w:val="00A85873"/>
    <w:rsid w:val="00A85A0D"/>
    <w:rsid w:val="00A8601B"/>
    <w:rsid w:val="00A91A93"/>
    <w:rsid w:val="00A935F2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D4D01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334"/>
    <w:rsid w:val="00B21FCE"/>
    <w:rsid w:val="00B23F4C"/>
    <w:rsid w:val="00B257EF"/>
    <w:rsid w:val="00B27E13"/>
    <w:rsid w:val="00B40EB5"/>
    <w:rsid w:val="00B46C3F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5D0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D1FC1"/>
    <w:rsid w:val="00BD2B66"/>
    <w:rsid w:val="00BD3885"/>
    <w:rsid w:val="00BD5FBF"/>
    <w:rsid w:val="00BE1CC1"/>
    <w:rsid w:val="00BE22D8"/>
    <w:rsid w:val="00BE493A"/>
    <w:rsid w:val="00BE6010"/>
    <w:rsid w:val="00BF1FA2"/>
    <w:rsid w:val="00C05C88"/>
    <w:rsid w:val="00C102BA"/>
    <w:rsid w:val="00C104BC"/>
    <w:rsid w:val="00C10785"/>
    <w:rsid w:val="00C11D44"/>
    <w:rsid w:val="00C14298"/>
    <w:rsid w:val="00C17C51"/>
    <w:rsid w:val="00C20890"/>
    <w:rsid w:val="00C23E20"/>
    <w:rsid w:val="00C24287"/>
    <w:rsid w:val="00C26C6D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3D5F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2422"/>
    <w:rsid w:val="00D2371D"/>
    <w:rsid w:val="00D240A2"/>
    <w:rsid w:val="00D27DDB"/>
    <w:rsid w:val="00D36AB9"/>
    <w:rsid w:val="00D42B54"/>
    <w:rsid w:val="00D4503C"/>
    <w:rsid w:val="00D513B6"/>
    <w:rsid w:val="00D519F0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6401"/>
    <w:rsid w:val="00D67BE7"/>
    <w:rsid w:val="00D67BEE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E531E"/>
    <w:rsid w:val="00DE5479"/>
    <w:rsid w:val="00DE63F0"/>
    <w:rsid w:val="00DE778F"/>
    <w:rsid w:val="00DF16F5"/>
    <w:rsid w:val="00DF6B50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3167B"/>
    <w:rsid w:val="00E43078"/>
    <w:rsid w:val="00E528D7"/>
    <w:rsid w:val="00E52AD7"/>
    <w:rsid w:val="00E52E1C"/>
    <w:rsid w:val="00E53245"/>
    <w:rsid w:val="00E544F6"/>
    <w:rsid w:val="00E62D80"/>
    <w:rsid w:val="00E62DE1"/>
    <w:rsid w:val="00E65592"/>
    <w:rsid w:val="00E72B72"/>
    <w:rsid w:val="00E74649"/>
    <w:rsid w:val="00E87096"/>
    <w:rsid w:val="00E87C2E"/>
    <w:rsid w:val="00E91CAD"/>
    <w:rsid w:val="00E953BA"/>
    <w:rsid w:val="00EA1086"/>
    <w:rsid w:val="00EA32F5"/>
    <w:rsid w:val="00EA6A14"/>
    <w:rsid w:val="00EB0D7C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05C"/>
    <w:rsid w:val="00EF2935"/>
    <w:rsid w:val="00EF2BDC"/>
    <w:rsid w:val="00EF6AF8"/>
    <w:rsid w:val="00F003F4"/>
    <w:rsid w:val="00F00998"/>
    <w:rsid w:val="00F01D39"/>
    <w:rsid w:val="00F043E7"/>
    <w:rsid w:val="00F06F40"/>
    <w:rsid w:val="00F13C48"/>
    <w:rsid w:val="00F213E4"/>
    <w:rsid w:val="00F315EA"/>
    <w:rsid w:val="00F333E3"/>
    <w:rsid w:val="00F408D9"/>
    <w:rsid w:val="00F445FC"/>
    <w:rsid w:val="00F502CD"/>
    <w:rsid w:val="00F51E2B"/>
    <w:rsid w:val="00F55617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CF6"/>
    <w:rsid w:val="00FA447A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40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semiHidden/>
    <w:unhideWhenUsed/>
    <w:rsid w:val="001A6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A6E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55617"/>
  </w:style>
  <w:style w:type="character" w:customStyle="1" w:styleId="12">
    <w:name w:val="Текст выноски Знак1"/>
    <w:basedOn w:val="a0"/>
    <w:uiPriority w:val="99"/>
    <w:semiHidden/>
    <w:rsid w:val="00F55617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03CB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"/>
    <w:basedOn w:val="a"/>
    <w:uiPriority w:val="99"/>
    <w:semiHidden/>
    <w:unhideWhenUsed/>
    <w:rsid w:val="008D2C88"/>
    <w:pPr>
      <w:ind w:left="283" w:hanging="283"/>
      <w:contextualSpacing/>
    </w:pPr>
  </w:style>
  <w:style w:type="paragraph" w:styleId="af0">
    <w:name w:val="Normal (Web)"/>
    <w:basedOn w:val="a"/>
    <w:uiPriority w:val="99"/>
    <w:semiHidden/>
    <w:unhideWhenUsed/>
    <w:rsid w:val="00E91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E9BFE-C69C-43EA-A187-7E2B95F5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</cp:revision>
  <dcterms:created xsi:type="dcterms:W3CDTF">2020-05-11T14:22:00Z</dcterms:created>
  <dcterms:modified xsi:type="dcterms:W3CDTF">2020-05-16T12:10:00Z</dcterms:modified>
</cp:coreProperties>
</file>