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3AA" w:rsidRPr="00930ECD" w:rsidRDefault="003853AA" w:rsidP="003853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0ECD">
        <w:rPr>
          <w:rFonts w:ascii="Times New Roman" w:hAnsi="Times New Roman"/>
          <w:sz w:val="28"/>
          <w:szCs w:val="28"/>
        </w:rPr>
        <w:t>ПОЯСНИТЕЛЬНАЯ ЗАПИСКА</w:t>
      </w:r>
    </w:p>
    <w:p w:rsidR="003853AA" w:rsidRPr="00930ECD" w:rsidRDefault="003853AA" w:rsidP="003853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4CCF" w:rsidRDefault="003853AA" w:rsidP="0079279F">
      <w:pPr>
        <w:spacing w:after="0" w:line="240" w:lineRule="exact"/>
        <w:ind w:right="-142"/>
        <w:jc w:val="center"/>
        <w:rPr>
          <w:rFonts w:ascii="Times New Roman" w:hAnsi="Times New Roman"/>
          <w:sz w:val="28"/>
          <w:szCs w:val="28"/>
        </w:rPr>
      </w:pPr>
      <w:r w:rsidRPr="00930ECD">
        <w:rPr>
          <w:rFonts w:ascii="Times New Roman" w:hAnsi="Times New Roman"/>
          <w:sz w:val="28"/>
          <w:szCs w:val="28"/>
        </w:rPr>
        <w:t xml:space="preserve">к проекту постановления </w:t>
      </w:r>
      <w:r w:rsidR="00B14CCF">
        <w:rPr>
          <w:rFonts w:ascii="Times New Roman" w:hAnsi="Times New Roman"/>
          <w:sz w:val="28"/>
          <w:szCs w:val="28"/>
        </w:rPr>
        <w:t xml:space="preserve">администрации города Пятигорска </w:t>
      </w:r>
    </w:p>
    <w:p w:rsidR="003853AA" w:rsidRPr="00930ECD" w:rsidRDefault="003853AA" w:rsidP="0079279F">
      <w:pPr>
        <w:spacing w:after="0" w:line="240" w:lineRule="exact"/>
        <w:ind w:right="-142"/>
        <w:jc w:val="center"/>
        <w:rPr>
          <w:rFonts w:ascii="Times New Roman" w:hAnsi="Times New Roman"/>
          <w:sz w:val="28"/>
          <w:szCs w:val="28"/>
        </w:rPr>
      </w:pPr>
      <w:r w:rsidRPr="00930ECD">
        <w:rPr>
          <w:rFonts w:ascii="Times New Roman" w:hAnsi="Times New Roman"/>
          <w:sz w:val="28"/>
          <w:szCs w:val="28"/>
        </w:rPr>
        <w:t>«</w:t>
      </w:r>
      <w:r w:rsidR="0079279F" w:rsidRPr="00930ECD">
        <w:rPr>
          <w:rFonts w:ascii="Times New Roman" w:hAnsi="Times New Roman"/>
          <w:sz w:val="28"/>
          <w:szCs w:val="28"/>
        </w:rPr>
        <w:t>О внесении изменений в административный регламент предоставления м</w:t>
      </w:r>
      <w:r w:rsidR="0079279F" w:rsidRPr="00930ECD">
        <w:rPr>
          <w:rFonts w:ascii="Times New Roman" w:hAnsi="Times New Roman"/>
          <w:sz w:val="28"/>
          <w:szCs w:val="28"/>
        </w:rPr>
        <w:t>у</w:t>
      </w:r>
      <w:r w:rsidR="0079279F" w:rsidRPr="00930ECD">
        <w:rPr>
          <w:rFonts w:ascii="Times New Roman" w:hAnsi="Times New Roman"/>
          <w:sz w:val="28"/>
          <w:szCs w:val="28"/>
        </w:rPr>
        <w:t>ниципальной услуги «</w:t>
      </w:r>
      <w:r w:rsidR="00C60508">
        <w:rPr>
          <w:rFonts w:ascii="Times New Roman" w:hAnsi="Times New Roman"/>
          <w:sz w:val="28"/>
          <w:szCs w:val="28"/>
        </w:rPr>
        <w:t xml:space="preserve">Выдача </w:t>
      </w:r>
      <w:r w:rsidR="0081279D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79279F" w:rsidRPr="00930ECD">
        <w:rPr>
          <w:rFonts w:ascii="Times New Roman" w:hAnsi="Times New Roman"/>
          <w:sz w:val="28"/>
          <w:szCs w:val="28"/>
        </w:rPr>
        <w:t xml:space="preserve">», утвержденный постановлением администрации города Пятигорска от </w:t>
      </w:r>
      <w:r w:rsidR="00C60508">
        <w:rPr>
          <w:rFonts w:ascii="Times New Roman" w:hAnsi="Times New Roman"/>
          <w:sz w:val="28"/>
          <w:szCs w:val="28"/>
        </w:rPr>
        <w:t>29</w:t>
      </w:r>
      <w:r w:rsidR="0079279F" w:rsidRPr="00930ECD">
        <w:rPr>
          <w:rFonts w:ascii="Times New Roman" w:hAnsi="Times New Roman"/>
          <w:sz w:val="28"/>
          <w:szCs w:val="28"/>
        </w:rPr>
        <w:t>.</w:t>
      </w:r>
      <w:r w:rsidR="00C60508">
        <w:rPr>
          <w:rFonts w:ascii="Times New Roman" w:hAnsi="Times New Roman"/>
          <w:sz w:val="28"/>
          <w:szCs w:val="28"/>
        </w:rPr>
        <w:t>12</w:t>
      </w:r>
      <w:r w:rsidR="0079279F" w:rsidRPr="00930ECD">
        <w:rPr>
          <w:rFonts w:ascii="Times New Roman" w:hAnsi="Times New Roman"/>
          <w:sz w:val="28"/>
          <w:szCs w:val="28"/>
        </w:rPr>
        <w:t>.202</w:t>
      </w:r>
      <w:r w:rsidR="00C60508">
        <w:rPr>
          <w:rFonts w:ascii="Times New Roman" w:hAnsi="Times New Roman"/>
          <w:sz w:val="28"/>
          <w:szCs w:val="28"/>
        </w:rPr>
        <w:t>5</w:t>
      </w:r>
      <w:r w:rsidR="0079279F" w:rsidRPr="00930ECD">
        <w:rPr>
          <w:rFonts w:ascii="Times New Roman" w:hAnsi="Times New Roman"/>
          <w:sz w:val="28"/>
          <w:szCs w:val="28"/>
        </w:rPr>
        <w:t xml:space="preserve"> № </w:t>
      </w:r>
      <w:r w:rsidR="00C60508">
        <w:rPr>
          <w:rFonts w:ascii="Times New Roman" w:hAnsi="Times New Roman"/>
          <w:sz w:val="28"/>
          <w:szCs w:val="28"/>
        </w:rPr>
        <w:t>47</w:t>
      </w:r>
      <w:r w:rsidR="0081279D">
        <w:rPr>
          <w:rFonts w:ascii="Times New Roman" w:hAnsi="Times New Roman"/>
          <w:sz w:val="28"/>
          <w:szCs w:val="28"/>
        </w:rPr>
        <w:t>39</w:t>
      </w:r>
      <w:r w:rsidRPr="00930ECD">
        <w:rPr>
          <w:rFonts w:ascii="Times New Roman" w:hAnsi="Times New Roman"/>
          <w:sz w:val="28"/>
          <w:szCs w:val="28"/>
        </w:rPr>
        <w:t>»</w:t>
      </w:r>
    </w:p>
    <w:p w:rsidR="0079279F" w:rsidRPr="00930ECD" w:rsidRDefault="0079279F" w:rsidP="0079279F">
      <w:pPr>
        <w:spacing w:after="0" w:line="240" w:lineRule="exact"/>
        <w:ind w:right="-142"/>
        <w:jc w:val="center"/>
        <w:rPr>
          <w:rFonts w:ascii="Times New Roman" w:hAnsi="Times New Roman"/>
          <w:sz w:val="28"/>
          <w:szCs w:val="28"/>
        </w:rPr>
      </w:pPr>
    </w:p>
    <w:p w:rsidR="00040717" w:rsidRPr="00930ECD" w:rsidRDefault="003853AA" w:rsidP="00C60508">
      <w:pPr>
        <w:spacing w:after="0" w:line="240" w:lineRule="auto"/>
        <w:ind w:right="-142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30ECD">
        <w:rPr>
          <w:rFonts w:ascii="Times New Roman" w:hAnsi="Times New Roman"/>
          <w:sz w:val="28"/>
          <w:szCs w:val="28"/>
        </w:rPr>
        <w:t>Проект постановления ад</w:t>
      </w:r>
      <w:r w:rsidR="0064601E" w:rsidRPr="00930ECD">
        <w:rPr>
          <w:rFonts w:ascii="Times New Roman" w:hAnsi="Times New Roman"/>
          <w:sz w:val="28"/>
          <w:szCs w:val="28"/>
        </w:rPr>
        <w:t xml:space="preserve">министрации города Пятигорска </w:t>
      </w:r>
      <w:r w:rsidR="00C60508" w:rsidRPr="00930ECD">
        <w:rPr>
          <w:rFonts w:ascii="Times New Roman" w:hAnsi="Times New Roman"/>
          <w:sz w:val="28"/>
          <w:szCs w:val="28"/>
        </w:rPr>
        <w:t>«О внесении изменений в административный регламент предоставления муниципальной услуги «</w:t>
      </w:r>
      <w:r w:rsidR="00C60508">
        <w:rPr>
          <w:rFonts w:ascii="Times New Roman" w:hAnsi="Times New Roman"/>
          <w:sz w:val="28"/>
          <w:szCs w:val="28"/>
        </w:rPr>
        <w:t xml:space="preserve">Выдача </w:t>
      </w:r>
      <w:r w:rsidR="0081279D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C60508" w:rsidRPr="00930ECD">
        <w:rPr>
          <w:rFonts w:ascii="Times New Roman" w:hAnsi="Times New Roman"/>
          <w:sz w:val="28"/>
          <w:szCs w:val="28"/>
        </w:rPr>
        <w:t>», утвержде</w:t>
      </w:r>
      <w:r w:rsidR="00C60508" w:rsidRPr="00930ECD">
        <w:rPr>
          <w:rFonts w:ascii="Times New Roman" w:hAnsi="Times New Roman"/>
          <w:sz w:val="28"/>
          <w:szCs w:val="28"/>
        </w:rPr>
        <w:t>н</w:t>
      </w:r>
      <w:r w:rsidR="00C60508" w:rsidRPr="00930ECD">
        <w:rPr>
          <w:rFonts w:ascii="Times New Roman" w:hAnsi="Times New Roman"/>
          <w:sz w:val="28"/>
          <w:szCs w:val="28"/>
        </w:rPr>
        <w:t xml:space="preserve">ный постановлением администрации города Пятигорска от </w:t>
      </w:r>
      <w:r w:rsidR="00C60508">
        <w:rPr>
          <w:rFonts w:ascii="Times New Roman" w:hAnsi="Times New Roman"/>
          <w:sz w:val="28"/>
          <w:szCs w:val="28"/>
        </w:rPr>
        <w:t>29</w:t>
      </w:r>
      <w:r w:rsidR="00C60508" w:rsidRPr="00930ECD">
        <w:rPr>
          <w:rFonts w:ascii="Times New Roman" w:hAnsi="Times New Roman"/>
          <w:sz w:val="28"/>
          <w:szCs w:val="28"/>
        </w:rPr>
        <w:t>.</w:t>
      </w:r>
      <w:r w:rsidR="00C60508">
        <w:rPr>
          <w:rFonts w:ascii="Times New Roman" w:hAnsi="Times New Roman"/>
          <w:sz w:val="28"/>
          <w:szCs w:val="28"/>
        </w:rPr>
        <w:t>12</w:t>
      </w:r>
      <w:r w:rsidR="00C60508" w:rsidRPr="00930ECD">
        <w:rPr>
          <w:rFonts w:ascii="Times New Roman" w:hAnsi="Times New Roman"/>
          <w:sz w:val="28"/>
          <w:szCs w:val="28"/>
        </w:rPr>
        <w:t>.202</w:t>
      </w:r>
      <w:r w:rsidR="00C60508">
        <w:rPr>
          <w:rFonts w:ascii="Times New Roman" w:hAnsi="Times New Roman"/>
          <w:sz w:val="28"/>
          <w:szCs w:val="28"/>
        </w:rPr>
        <w:t>5</w:t>
      </w:r>
      <w:r w:rsidR="00C60508" w:rsidRPr="00930ECD">
        <w:rPr>
          <w:rFonts w:ascii="Times New Roman" w:hAnsi="Times New Roman"/>
          <w:sz w:val="28"/>
          <w:szCs w:val="28"/>
        </w:rPr>
        <w:t xml:space="preserve"> № </w:t>
      </w:r>
      <w:r w:rsidR="00C60508">
        <w:rPr>
          <w:rFonts w:ascii="Times New Roman" w:hAnsi="Times New Roman"/>
          <w:sz w:val="28"/>
          <w:szCs w:val="28"/>
        </w:rPr>
        <w:t>47</w:t>
      </w:r>
      <w:r w:rsidR="0081279D">
        <w:rPr>
          <w:rFonts w:ascii="Times New Roman" w:hAnsi="Times New Roman"/>
          <w:sz w:val="28"/>
          <w:szCs w:val="28"/>
        </w:rPr>
        <w:t>39</w:t>
      </w:r>
      <w:r w:rsidR="00C60508" w:rsidRPr="00930ECD">
        <w:rPr>
          <w:rFonts w:ascii="Times New Roman" w:hAnsi="Times New Roman"/>
          <w:sz w:val="28"/>
          <w:szCs w:val="28"/>
        </w:rPr>
        <w:t>»</w:t>
      </w:r>
      <w:r w:rsidRPr="00930ECD">
        <w:rPr>
          <w:rFonts w:ascii="Times New Roman" w:hAnsi="Times New Roman"/>
          <w:sz w:val="28"/>
          <w:szCs w:val="28"/>
        </w:rPr>
        <w:t xml:space="preserve"> (далее – </w:t>
      </w:r>
      <w:r w:rsidR="0003412A" w:rsidRPr="00930ECD">
        <w:rPr>
          <w:rFonts w:ascii="Times New Roman" w:hAnsi="Times New Roman"/>
          <w:sz w:val="28"/>
          <w:szCs w:val="28"/>
        </w:rPr>
        <w:t>Административный р</w:t>
      </w:r>
      <w:r w:rsidRPr="00930ECD">
        <w:rPr>
          <w:rFonts w:ascii="Times New Roman" w:hAnsi="Times New Roman"/>
          <w:sz w:val="28"/>
          <w:szCs w:val="28"/>
        </w:rPr>
        <w:t>егламент) разработан в</w:t>
      </w:r>
      <w:r w:rsidRPr="00930ECD">
        <w:rPr>
          <w:rFonts w:ascii="Times New Roman" w:hAnsi="Times New Roman"/>
          <w:bCs/>
          <w:sz w:val="28"/>
          <w:szCs w:val="28"/>
        </w:rPr>
        <w:t xml:space="preserve"> соответствии с Федеральным законом от 27 июля 2010 года № 210-ФЗ «Об организации предоставления государственных и муниципальных услуг»</w:t>
      </w:r>
      <w:r w:rsidR="00040717" w:rsidRPr="00930ECD">
        <w:rPr>
          <w:rFonts w:ascii="Times New Roman" w:hAnsi="Times New Roman"/>
          <w:bCs/>
          <w:sz w:val="28"/>
          <w:szCs w:val="28"/>
        </w:rPr>
        <w:t xml:space="preserve"> и 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 xml:space="preserve">Федеральным </w:t>
      </w:r>
      <w:hyperlink r:id="rId5">
        <w:r w:rsidR="00040717" w:rsidRPr="00930ECD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="0081279D">
        <w:rPr>
          <w:rFonts w:ascii="Times New Roman" w:hAnsi="Times New Roman"/>
          <w:color w:val="000000"/>
          <w:sz w:val="28"/>
          <w:szCs w:val="28"/>
        </w:rPr>
        <w:t xml:space="preserve"> от 27 июл</w:t>
      </w:r>
      <w:r w:rsidR="00C60508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2006 года № 152-ФЗ «О персональных</w:t>
      </w:r>
      <w:proofErr w:type="gramEnd"/>
      <w:r w:rsidR="00040717" w:rsidRPr="00930ECD">
        <w:rPr>
          <w:rFonts w:ascii="Times New Roman" w:hAnsi="Times New Roman"/>
          <w:color w:val="000000"/>
          <w:sz w:val="28"/>
          <w:szCs w:val="28"/>
        </w:rPr>
        <w:t xml:space="preserve"> данных»</w:t>
      </w:r>
      <w:r w:rsidRPr="00930ECD">
        <w:rPr>
          <w:rFonts w:ascii="Times New Roman" w:hAnsi="Times New Roman"/>
          <w:bCs/>
          <w:sz w:val="28"/>
          <w:szCs w:val="28"/>
        </w:rPr>
        <w:t>, Град</w:t>
      </w:r>
      <w:r w:rsidRPr="00930ECD">
        <w:rPr>
          <w:rFonts w:ascii="Times New Roman" w:hAnsi="Times New Roman"/>
          <w:bCs/>
          <w:sz w:val="28"/>
          <w:szCs w:val="28"/>
        </w:rPr>
        <w:t>о</w:t>
      </w:r>
      <w:bookmarkStart w:id="0" w:name="_GoBack"/>
      <w:bookmarkEnd w:id="0"/>
      <w:r w:rsidRPr="00930ECD">
        <w:rPr>
          <w:rFonts w:ascii="Times New Roman" w:hAnsi="Times New Roman"/>
          <w:bCs/>
          <w:sz w:val="28"/>
          <w:szCs w:val="28"/>
        </w:rPr>
        <w:t xml:space="preserve">строительным кодексом Российской Федерации, </w:t>
      </w:r>
      <w:r w:rsidRPr="00930ECD">
        <w:rPr>
          <w:rFonts w:ascii="Times New Roman" w:hAnsi="Times New Roman"/>
          <w:spacing w:val="1"/>
          <w:sz w:val="28"/>
          <w:szCs w:val="28"/>
        </w:rPr>
        <w:t>Уставом муниципального образования города-курорта Пятигорска</w:t>
      </w:r>
      <w:r w:rsidRPr="00930ECD">
        <w:rPr>
          <w:rFonts w:ascii="Times New Roman" w:hAnsi="Times New Roman"/>
          <w:sz w:val="28"/>
          <w:szCs w:val="28"/>
        </w:rPr>
        <w:t>.</w:t>
      </w:r>
      <w:r w:rsidR="00652463" w:rsidRPr="00930ECD">
        <w:rPr>
          <w:rFonts w:ascii="Times New Roman" w:hAnsi="Times New Roman"/>
          <w:sz w:val="28"/>
          <w:szCs w:val="28"/>
        </w:rPr>
        <w:t xml:space="preserve"> </w:t>
      </w:r>
    </w:p>
    <w:p w:rsidR="00675A9B" w:rsidRDefault="00652463" w:rsidP="00040717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 w:rsidRPr="00930ECD">
        <w:rPr>
          <w:rFonts w:ascii="Times New Roman" w:hAnsi="Times New Roman"/>
          <w:sz w:val="28"/>
          <w:szCs w:val="28"/>
        </w:rPr>
        <w:t xml:space="preserve">С принятием </w:t>
      </w:r>
      <w:r w:rsidR="00040717" w:rsidRPr="00930ECD">
        <w:rPr>
          <w:rFonts w:ascii="Times New Roman" w:hAnsi="Times New Roman"/>
          <w:sz w:val="28"/>
          <w:szCs w:val="28"/>
        </w:rPr>
        <w:t xml:space="preserve">внесений в </w:t>
      </w:r>
      <w:r w:rsidRPr="00930ECD">
        <w:rPr>
          <w:rFonts w:ascii="Times New Roman" w:hAnsi="Times New Roman"/>
          <w:sz w:val="28"/>
          <w:szCs w:val="28"/>
        </w:rPr>
        <w:t>Административн</w:t>
      </w:r>
      <w:r w:rsidR="00675A9B">
        <w:rPr>
          <w:rFonts w:ascii="Times New Roman" w:hAnsi="Times New Roman"/>
          <w:sz w:val="28"/>
          <w:szCs w:val="28"/>
        </w:rPr>
        <w:t>ый</w:t>
      </w:r>
      <w:r w:rsidRPr="00930ECD">
        <w:rPr>
          <w:rFonts w:ascii="Times New Roman" w:hAnsi="Times New Roman"/>
          <w:sz w:val="28"/>
          <w:szCs w:val="28"/>
        </w:rPr>
        <w:t xml:space="preserve"> регламент планируется </w:t>
      </w:r>
      <w:r w:rsidR="00040717" w:rsidRPr="00930ECD">
        <w:rPr>
          <w:rFonts w:ascii="Times New Roman" w:hAnsi="Times New Roman"/>
          <w:sz w:val="28"/>
          <w:szCs w:val="28"/>
        </w:rPr>
        <w:t>д</w:t>
      </w:r>
      <w:r w:rsidR="00040717" w:rsidRPr="00930ECD">
        <w:rPr>
          <w:rFonts w:ascii="Times New Roman" w:hAnsi="Times New Roman"/>
          <w:sz w:val="28"/>
          <w:szCs w:val="28"/>
        </w:rPr>
        <w:t>о</w:t>
      </w:r>
      <w:r w:rsidR="00040717" w:rsidRPr="00930ECD">
        <w:rPr>
          <w:rFonts w:ascii="Times New Roman" w:hAnsi="Times New Roman"/>
          <w:sz w:val="28"/>
          <w:szCs w:val="28"/>
        </w:rPr>
        <w:t>полнить Административный регламент:</w:t>
      </w:r>
      <w:r w:rsidR="00675A9B">
        <w:rPr>
          <w:rFonts w:ascii="Times New Roman" w:hAnsi="Times New Roman"/>
          <w:sz w:val="28"/>
          <w:szCs w:val="28"/>
        </w:rPr>
        <w:t xml:space="preserve"> </w:t>
      </w:r>
    </w:p>
    <w:p w:rsidR="00040717" w:rsidRPr="00F3718D" w:rsidRDefault="00040717" w:rsidP="00040717">
      <w:pPr>
        <w:spacing w:after="0" w:line="240" w:lineRule="auto"/>
        <w:ind w:right="-143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718D">
        <w:rPr>
          <w:rFonts w:ascii="Times New Roman" w:hAnsi="Times New Roman"/>
          <w:color w:val="000000" w:themeColor="text1"/>
          <w:sz w:val="28"/>
          <w:szCs w:val="28"/>
        </w:rPr>
        <w:t>подпунктом 2.6.1.1 о представлении заявителем письменного согласия на обработку персональных данных, содержащихся в заявлении и прилага</w:t>
      </w:r>
      <w:r w:rsidRPr="00F3718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F3718D">
        <w:rPr>
          <w:rFonts w:ascii="Times New Roman" w:hAnsi="Times New Roman"/>
          <w:color w:val="000000" w:themeColor="text1"/>
          <w:sz w:val="28"/>
          <w:szCs w:val="28"/>
        </w:rPr>
        <w:t xml:space="preserve">мых к нему документах, в порядке, установленном Федеральным </w:t>
      </w:r>
      <w:hyperlink r:id="rId6">
        <w:r w:rsidRPr="00F3718D">
          <w:rPr>
            <w:rFonts w:ascii="Times New Roman" w:hAnsi="Times New Roman"/>
            <w:color w:val="000000" w:themeColor="text1"/>
            <w:sz w:val="28"/>
            <w:szCs w:val="28"/>
          </w:rPr>
          <w:t>законом</w:t>
        </w:r>
      </w:hyperlink>
      <w:r w:rsidRPr="00F3718D">
        <w:rPr>
          <w:rFonts w:ascii="Times New Roman" w:hAnsi="Times New Roman"/>
          <w:color w:val="000000" w:themeColor="text1"/>
          <w:sz w:val="28"/>
          <w:szCs w:val="28"/>
        </w:rPr>
        <w:t xml:space="preserve"> от 27 июля 2006 года № 152-ФЗ «О персональных данных» согласно прилож</w:t>
      </w:r>
      <w:r w:rsidRPr="00F3718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F3718D">
        <w:rPr>
          <w:rFonts w:ascii="Times New Roman" w:hAnsi="Times New Roman"/>
          <w:color w:val="000000" w:themeColor="text1"/>
          <w:sz w:val="28"/>
          <w:szCs w:val="28"/>
        </w:rPr>
        <w:t xml:space="preserve">нию </w:t>
      </w:r>
      <w:r w:rsidR="00F3718D" w:rsidRPr="00F3718D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F3718D">
        <w:rPr>
          <w:rFonts w:ascii="Times New Roman" w:hAnsi="Times New Roman"/>
          <w:color w:val="000000" w:themeColor="text1"/>
          <w:sz w:val="28"/>
          <w:szCs w:val="28"/>
        </w:rPr>
        <w:t xml:space="preserve"> к административному регламенту»; </w:t>
      </w:r>
    </w:p>
    <w:p w:rsidR="00040717" w:rsidRPr="00F3718D" w:rsidRDefault="00040717" w:rsidP="00040717">
      <w:pPr>
        <w:spacing w:after="0" w:line="240" w:lineRule="auto"/>
        <w:ind w:right="-143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718D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приложением </w:t>
      </w:r>
      <w:r w:rsidR="00F3718D" w:rsidRPr="00F3718D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F3718D">
        <w:rPr>
          <w:rFonts w:ascii="Times New Roman" w:hAnsi="Times New Roman"/>
          <w:color w:val="000000" w:themeColor="text1"/>
          <w:sz w:val="28"/>
          <w:szCs w:val="28"/>
        </w:rPr>
        <w:t xml:space="preserve"> «Согласие на обработку персональных данных».</w:t>
      </w:r>
    </w:p>
    <w:p w:rsidR="00915F0C" w:rsidRPr="00930ECD" w:rsidRDefault="003853AA" w:rsidP="003853AA">
      <w:pPr>
        <w:pStyle w:val="1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 xml:space="preserve">Срок проведения обсуждения: 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2</w:t>
      </w:r>
      <w:r w:rsidR="00675A9B">
        <w:rPr>
          <w:rFonts w:ascii="Times New Roman" w:hAnsi="Times New Roman"/>
          <w:color w:val="000000"/>
          <w:sz w:val="28"/>
          <w:szCs w:val="28"/>
        </w:rPr>
        <w:t>6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>.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03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>.202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6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 xml:space="preserve">г. по </w:t>
      </w:r>
      <w:r w:rsidR="002D35A2" w:rsidRPr="00930ECD">
        <w:rPr>
          <w:rFonts w:ascii="Times New Roman" w:hAnsi="Times New Roman"/>
          <w:color w:val="000000"/>
          <w:sz w:val="28"/>
          <w:szCs w:val="28"/>
        </w:rPr>
        <w:t>0</w:t>
      </w:r>
      <w:r w:rsidR="00675A9B">
        <w:rPr>
          <w:rFonts w:ascii="Times New Roman" w:hAnsi="Times New Roman"/>
          <w:color w:val="000000"/>
          <w:sz w:val="28"/>
          <w:szCs w:val="28"/>
        </w:rPr>
        <w:t>8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>.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04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>.202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6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7B2292" w:rsidRPr="00930ECD" w:rsidRDefault="003853AA" w:rsidP="007B2292">
      <w:pPr>
        <w:pStyle w:val="1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 xml:space="preserve">Срок приема предложений по проекту: </w:t>
      </w:r>
      <w:r w:rsidR="00675A9B" w:rsidRPr="00930ECD">
        <w:rPr>
          <w:rFonts w:ascii="Times New Roman" w:hAnsi="Times New Roman"/>
          <w:color w:val="000000"/>
          <w:sz w:val="28"/>
          <w:szCs w:val="28"/>
        </w:rPr>
        <w:t>с 2</w:t>
      </w:r>
      <w:r w:rsidR="00675A9B">
        <w:rPr>
          <w:rFonts w:ascii="Times New Roman" w:hAnsi="Times New Roman"/>
          <w:color w:val="000000"/>
          <w:sz w:val="28"/>
          <w:szCs w:val="28"/>
        </w:rPr>
        <w:t>6</w:t>
      </w:r>
      <w:r w:rsidR="00675A9B" w:rsidRPr="00930ECD">
        <w:rPr>
          <w:rFonts w:ascii="Times New Roman" w:hAnsi="Times New Roman"/>
          <w:color w:val="000000"/>
          <w:sz w:val="28"/>
          <w:szCs w:val="28"/>
        </w:rPr>
        <w:t>.03.2026г. по 0</w:t>
      </w:r>
      <w:r w:rsidR="00675A9B">
        <w:rPr>
          <w:rFonts w:ascii="Times New Roman" w:hAnsi="Times New Roman"/>
          <w:color w:val="000000"/>
          <w:sz w:val="28"/>
          <w:szCs w:val="28"/>
        </w:rPr>
        <w:t>8</w:t>
      </w:r>
      <w:r w:rsidR="00675A9B" w:rsidRPr="00930ECD">
        <w:rPr>
          <w:rFonts w:ascii="Times New Roman" w:hAnsi="Times New Roman"/>
          <w:color w:val="000000"/>
          <w:sz w:val="28"/>
          <w:szCs w:val="28"/>
        </w:rPr>
        <w:t>.04.2026 г.</w:t>
      </w:r>
    </w:p>
    <w:p w:rsidR="003853AA" w:rsidRPr="00930ECD" w:rsidRDefault="003853AA" w:rsidP="003853AA">
      <w:pPr>
        <w:pStyle w:val="1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письменной форме по адресу: 357500, Ставропольский край, г.</w:t>
      </w:r>
      <w:r w:rsidR="00F91A7C" w:rsidRPr="00930ECD">
        <w:rPr>
          <w:rFonts w:ascii="Times New Roman" w:hAnsi="Times New Roman"/>
          <w:color w:val="000000"/>
          <w:sz w:val="28"/>
          <w:szCs w:val="28"/>
        </w:rPr>
        <w:t xml:space="preserve"> Пятигорск, пл. Ленина, 2, каби</w:t>
      </w:r>
      <w:r w:rsidRPr="00930ECD">
        <w:rPr>
          <w:rFonts w:ascii="Times New Roman" w:hAnsi="Times New Roman"/>
          <w:color w:val="000000"/>
          <w:sz w:val="28"/>
          <w:szCs w:val="28"/>
        </w:rPr>
        <w:t>н</w:t>
      </w:r>
      <w:r w:rsidRPr="00930ECD">
        <w:rPr>
          <w:rFonts w:ascii="Times New Roman" w:hAnsi="Times New Roman"/>
          <w:color w:val="000000"/>
          <w:sz w:val="28"/>
          <w:szCs w:val="28"/>
        </w:rPr>
        <w:t>е</w:t>
      </w:r>
      <w:r w:rsidRPr="00930ECD">
        <w:rPr>
          <w:rFonts w:ascii="Times New Roman" w:hAnsi="Times New Roman"/>
          <w:color w:val="000000"/>
          <w:sz w:val="28"/>
          <w:szCs w:val="28"/>
        </w:rPr>
        <w:t>т</w:t>
      </w:r>
      <w:r w:rsidR="00675A9B">
        <w:rPr>
          <w:rFonts w:ascii="Times New Roman" w:hAnsi="Times New Roman"/>
          <w:color w:val="000000"/>
          <w:sz w:val="28"/>
          <w:szCs w:val="28"/>
        </w:rPr>
        <w:t>ы 605, 517</w:t>
      </w:r>
      <w:r w:rsidRPr="00930ECD">
        <w:rPr>
          <w:rFonts w:ascii="Times New Roman" w:hAnsi="Times New Roman"/>
          <w:color w:val="000000"/>
          <w:sz w:val="28"/>
          <w:szCs w:val="28"/>
        </w:rPr>
        <w:t xml:space="preserve">. Контактный телефон: </w:t>
      </w:r>
      <w:r w:rsidRPr="00930ECD">
        <w:rPr>
          <w:rFonts w:ascii="Times New Roman" w:hAnsi="Times New Roman"/>
          <w:color w:val="000000" w:themeColor="text1"/>
          <w:sz w:val="28"/>
          <w:szCs w:val="28"/>
        </w:rPr>
        <w:t xml:space="preserve">8(8793) </w:t>
      </w:r>
      <w:r w:rsidR="008F3BC2" w:rsidRPr="00930ECD">
        <w:rPr>
          <w:rFonts w:ascii="Times New Roman" w:hAnsi="Times New Roman"/>
          <w:color w:val="000000" w:themeColor="text1"/>
          <w:sz w:val="28"/>
          <w:szCs w:val="28"/>
        </w:rPr>
        <w:t>36</w:t>
      </w:r>
      <w:r w:rsidRPr="00930EC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8F3BC2" w:rsidRPr="00930ECD">
        <w:rPr>
          <w:rFonts w:ascii="Times New Roman" w:hAnsi="Times New Roman"/>
          <w:color w:val="000000" w:themeColor="text1"/>
          <w:sz w:val="28"/>
          <w:szCs w:val="28"/>
        </w:rPr>
        <w:t>30</w:t>
      </w:r>
      <w:r w:rsidRPr="00930EC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8F3BC2" w:rsidRPr="00930ECD">
        <w:rPr>
          <w:rFonts w:ascii="Times New Roman" w:hAnsi="Times New Roman"/>
          <w:color w:val="000000" w:themeColor="text1"/>
          <w:sz w:val="28"/>
          <w:szCs w:val="28"/>
        </w:rPr>
        <w:t>13</w:t>
      </w:r>
      <w:r w:rsidRPr="00930EC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853AA" w:rsidRPr="00930ECD" w:rsidRDefault="003853AA" w:rsidP="003853AA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>Все предложения носят рекомендательный характер.</w:t>
      </w:r>
    </w:p>
    <w:p w:rsidR="003853AA" w:rsidRPr="00930ECD" w:rsidRDefault="003853AA" w:rsidP="003853AA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0ECD" w:rsidRPr="00930ECD" w:rsidRDefault="00930ECD" w:rsidP="003853AA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0ECD" w:rsidRPr="00930ECD" w:rsidRDefault="00930ECD" w:rsidP="003853AA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53AA" w:rsidRPr="00930ECD" w:rsidRDefault="003853AA" w:rsidP="00040717">
      <w:pPr>
        <w:spacing w:after="0" w:line="240" w:lineRule="exact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A5F3A" w:rsidRPr="00930ECD" w:rsidRDefault="00BA5F3A" w:rsidP="00040717">
      <w:pPr>
        <w:spacing w:after="0" w:line="24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 xml:space="preserve">Заместитель начальника управления – </w:t>
      </w:r>
    </w:p>
    <w:p w:rsidR="00BA5F3A" w:rsidRPr="00930ECD" w:rsidRDefault="00BA5F3A" w:rsidP="00040717">
      <w:pPr>
        <w:spacing w:after="0" w:line="24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 xml:space="preserve">заведующий отделом </w:t>
      </w:r>
      <w:proofErr w:type="gramStart"/>
      <w:r w:rsidRPr="00930ECD">
        <w:rPr>
          <w:rFonts w:ascii="Times New Roman" w:hAnsi="Times New Roman"/>
          <w:color w:val="000000"/>
          <w:sz w:val="28"/>
          <w:szCs w:val="28"/>
        </w:rPr>
        <w:t>архитектурной</w:t>
      </w:r>
      <w:proofErr w:type="gramEnd"/>
    </w:p>
    <w:p w:rsidR="00BA5F3A" w:rsidRDefault="00BA5F3A" w:rsidP="00040717">
      <w:pPr>
        <w:spacing w:after="0" w:line="240" w:lineRule="exact"/>
        <w:jc w:val="both"/>
        <w:rPr>
          <w:rFonts w:ascii="Times New Roman" w:hAnsi="Times New Roman" w:cstheme="minorBidi"/>
          <w:color w:val="000000" w:themeColor="text1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 xml:space="preserve">деятельности Управления                                                              </w:t>
      </w:r>
      <w:r w:rsidRPr="00930ECD">
        <w:rPr>
          <w:rFonts w:ascii="Times New Roman" w:hAnsi="Times New Roman"/>
          <w:color w:val="000000" w:themeColor="text1"/>
          <w:sz w:val="28"/>
          <w:szCs w:val="28"/>
        </w:rPr>
        <w:t>А.П.Миненко</w:t>
      </w:r>
    </w:p>
    <w:p w:rsidR="00BA5F3A" w:rsidRDefault="00BA5F3A" w:rsidP="00BA5F3A">
      <w:pPr>
        <w:tabs>
          <w:tab w:val="left" w:pos="540"/>
          <w:tab w:val="left" w:pos="720"/>
          <w:tab w:val="left" w:pos="7920"/>
        </w:tabs>
        <w:spacing w:after="0" w:line="240" w:lineRule="auto"/>
        <w:ind w:left="5103" w:right="96"/>
        <w:jc w:val="center"/>
        <w:rPr>
          <w:rFonts w:ascii="Times New Roman" w:hAnsi="Times New Roman"/>
          <w:sz w:val="28"/>
          <w:szCs w:val="28"/>
        </w:rPr>
      </w:pPr>
    </w:p>
    <w:p w:rsidR="003853AA" w:rsidRPr="002D35A2" w:rsidRDefault="003853AA" w:rsidP="003853AA">
      <w:pPr>
        <w:spacing w:after="0" w:line="240" w:lineRule="auto"/>
        <w:ind w:left="5220" w:right="96" w:firstLine="2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853AA" w:rsidRDefault="003853AA" w:rsidP="003853AA">
      <w:pPr>
        <w:spacing w:after="0" w:line="240" w:lineRule="exact"/>
        <w:ind w:left="5220" w:right="96" w:firstLine="2"/>
        <w:jc w:val="center"/>
        <w:rPr>
          <w:rFonts w:ascii="Times New Roman" w:hAnsi="Times New Roman"/>
          <w:color w:val="000000"/>
          <w:sz w:val="28"/>
          <w:szCs w:val="28"/>
        </w:rPr>
      </w:pPr>
    </w:p>
    <w:sectPr w:rsidR="003853AA" w:rsidSect="00EE4567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2"/>
  </w:compat>
  <w:rsids>
    <w:rsidRoot w:val="00CA5FAF"/>
    <w:rsid w:val="0003412A"/>
    <w:rsid w:val="00040717"/>
    <w:rsid w:val="0007479B"/>
    <w:rsid w:val="0008232D"/>
    <w:rsid w:val="000B1FDF"/>
    <w:rsid w:val="000F1309"/>
    <w:rsid w:val="001605B0"/>
    <w:rsid w:val="001862D2"/>
    <w:rsid w:val="002D35A2"/>
    <w:rsid w:val="003853AA"/>
    <w:rsid w:val="0064601E"/>
    <w:rsid w:val="00652463"/>
    <w:rsid w:val="00675A9B"/>
    <w:rsid w:val="006A26BA"/>
    <w:rsid w:val="006C2747"/>
    <w:rsid w:val="00756C3D"/>
    <w:rsid w:val="0079279F"/>
    <w:rsid w:val="007B2292"/>
    <w:rsid w:val="0081279D"/>
    <w:rsid w:val="008F3BC2"/>
    <w:rsid w:val="00915F0C"/>
    <w:rsid w:val="00930ECD"/>
    <w:rsid w:val="00AF2EFB"/>
    <w:rsid w:val="00B14CCF"/>
    <w:rsid w:val="00BA5F3A"/>
    <w:rsid w:val="00C60508"/>
    <w:rsid w:val="00CA5FAF"/>
    <w:rsid w:val="00E31521"/>
    <w:rsid w:val="00EE4567"/>
    <w:rsid w:val="00F3718D"/>
    <w:rsid w:val="00F91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3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3853AA"/>
    <w:rPr>
      <w:rFonts w:ascii="Calibri" w:eastAsia="Calibri" w:hAnsi="Calibri" w:cs="Calibri"/>
    </w:rPr>
  </w:style>
  <w:style w:type="paragraph" w:styleId="a4">
    <w:name w:val="No Spacing"/>
    <w:link w:val="a3"/>
    <w:qFormat/>
    <w:rsid w:val="003853AA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3853A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3853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3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3853AA"/>
    <w:rPr>
      <w:rFonts w:ascii="Calibri" w:eastAsia="Calibri" w:hAnsi="Calibri" w:cs="Calibri"/>
    </w:rPr>
  </w:style>
  <w:style w:type="paragraph" w:styleId="a4">
    <w:name w:val="No Spacing"/>
    <w:link w:val="a3"/>
    <w:qFormat/>
    <w:rsid w:val="003853AA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3853A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3853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5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9201" TargetMode="External"/><Relationship Id="rId5" Type="http://schemas.openxmlformats.org/officeDocument/2006/relationships/hyperlink" Target="https://login.consultant.ru/link/?req=doc&amp;base=LAW&amp;n=4392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2026-03-23T07:05:00Z</cp:lastPrinted>
  <dcterms:created xsi:type="dcterms:W3CDTF">2026-03-24T14:54:00Z</dcterms:created>
  <dcterms:modified xsi:type="dcterms:W3CDTF">2026-03-25T12:59:00Z</dcterms:modified>
</cp:coreProperties>
</file>